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7A" w:rsidRPr="00E9367A" w:rsidRDefault="00D40C0E" w:rsidP="00D40C0E">
      <w:pPr>
        <w:spacing w:line="240" w:lineRule="atLeast"/>
        <w:jc w:val="center"/>
        <w:rPr>
          <w:rFonts w:eastAsia="標楷體"/>
          <w:b/>
          <w:sz w:val="40"/>
          <w:szCs w:val="40"/>
        </w:rPr>
      </w:pPr>
      <w:r w:rsidRPr="00E9367A">
        <w:rPr>
          <w:rFonts w:eastAsia="標楷體" w:hAnsi="標楷體"/>
          <w:b/>
          <w:sz w:val="40"/>
          <w:szCs w:val="40"/>
        </w:rPr>
        <w:t>本行</w:t>
      </w:r>
      <w:proofErr w:type="gramStart"/>
      <w:r w:rsidRPr="00E9367A">
        <w:rPr>
          <w:rFonts w:eastAsia="標楷體"/>
          <w:b/>
          <w:sz w:val="40"/>
          <w:szCs w:val="40"/>
        </w:rPr>
        <w:t>10</w:t>
      </w:r>
      <w:r w:rsidR="003514F0">
        <w:rPr>
          <w:rFonts w:eastAsia="標楷體" w:hint="eastAsia"/>
          <w:b/>
          <w:sz w:val="40"/>
          <w:szCs w:val="40"/>
        </w:rPr>
        <w:t>9</w:t>
      </w:r>
      <w:proofErr w:type="gramEnd"/>
      <w:r w:rsidRPr="00E9367A">
        <w:rPr>
          <w:rFonts w:eastAsia="標楷體" w:hAnsi="標楷體"/>
          <w:b/>
          <w:sz w:val="40"/>
          <w:szCs w:val="40"/>
        </w:rPr>
        <w:t>年度研究獎金</w:t>
      </w:r>
      <w:r w:rsidR="003B1CFF">
        <w:rPr>
          <w:rFonts w:eastAsia="標楷體" w:hAnsi="標楷體" w:hint="eastAsia"/>
          <w:b/>
          <w:sz w:val="40"/>
          <w:szCs w:val="40"/>
        </w:rPr>
        <w:t>開始</w:t>
      </w:r>
      <w:r w:rsidRPr="00E9367A">
        <w:rPr>
          <w:rFonts w:eastAsia="標楷體" w:hAnsi="標楷體"/>
          <w:b/>
          <w:sz w:val="40"/>
          <w:szCs w:val="40"/>
        </w:rPr>
        <w:t>接受申請</w:t>
      </w:r>
    </w:p>
    <w:p w:rsidR="00345365" w:rsidRPr="00E9367A" w:rsidRDefault="00345365" w:rsidP="003B1CFF">
      <w:pPr>
        <w:widowControl/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E9367A">
        <w:rPr>
          <w:rFonts w:eastAsia="標楷體"/>
          <w:sz w:val="28"/>
          <w:szCs w:val="28"/>
        </w:rPr>
        <w:t xml:space="preserve">    </w:t>
      </w:r>
      <w:r w:rsidRPr="00E9367A">
        <w:rPr>
          <w:rFonts w:eastAsia="標楷體" w:hAnsi="標楷體"/>
          <w:sz w:val="28"/>
          <w:szCs w:val="28"/>
        </w:rPr>
        <w:t>本行為實踐企業社會責任，獎勵學生對經濟、金融問題之研究，</w:t>
      </w:r>
      <w:proofErr w:type="gramStart"/>
      <w:r w:rsidRPr="00E9367A">
        <w:rPr>
          <w:rFonts w:eastAsia="標楷體" w:hAnsi="標楷體"/>
          <w:sz w:val="28"/>
          <w:szCs w:val="28"/>
        </w:rPr>
        <w:t>並吸攬</w:t>
      </w:r>
      <w:proofErr w:type="gramEnd"/>
      <w:r w:rsidRPr="00E9367A">
        <w:rPr>
          <w:rFonts w:eastAsia="標楷體" w:hAnsi="標楷體"/>
          <w:sz w:val="28"/>
          <w:szCs w:val="28"/>
        </w:rPr>
        <w:t>校園優秀人才，設有研究獎金設置辦法，施行迄今已逾</w:t>
      </w:r>
      <w:r w:rsidRPr="00E9367A">
        <w:rPr>
          <w:rFonts w:eastAsia="標楷體"/>
          <w:sz w:val="28"/>
          <w:szCs w:val="28"/>
        </w:rPr>
        <w:t>50</w:t>
      </w:r>
      <w:r w:rsidRPr="00E9367A">
        <w:rPr>
          <w:rFonts w:eastAsia="標楷體" w:hAnsi="標楷體"/>
          <w:sz w:val="28"/>
          <w:szCs w:val="28"/>
        </w:rPr>
        <w:t>年。本行</w:t>
      </w:r>
      <w:proofErr w:type="gramStart"/>
      <w:r w:rsidRPr="00E9367A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proofErr w:type="gramEnd"/>
      <w:r w:rsidRPr="00E9367A">
        <w:rPr>
          <w:rFonts w:eastAsia="標楷體" w:hAnsi="標楷體"/>
          <w:sz w:val="28"/>
          <w:szCs w:val="28"/>
        </w:rPr>
        <w:t>年度研究獎金即日起接受申請，申請人請檢附研究論文及相關資料，於</w:t>
      </w:r>
      <w:r w:rsidRPr="00E9367A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r w:rsidRPr="00E9367A">
        <w:rPr>
          <w:rFonts w:eastAsia="標楷體" w:hAnsi="標楷體"/>
          <w:sz w:val="28"/>
          <w:szCs w:val="28"/>
        </w:rPr>
        <w:t>年</w:t>
      </w:r>
      <w:r w:rsidRPr="00E9367A">
        <w:rPr>
          <w:rFonts w:eastAsia="標楷體"/>
          <w:sz w:val="28"/>
          <w:szCs w:val="28"/>
        </w:rPr>
        <w:t>4</w:t>
      </w:r>
      <w:r w:rsidRPr="00E9367A">
        <w:rPr>
          <w:rFonts w:eastAsia="標楷體" w:hAnsi="標楷體"/>
          <w:sz w:val="28"/>
          <w:szCs w:val="28"/>
        </w:rPr>
        <w:t>月</w:t>
      </w:r>
      <w:r w:rsidRPr="00E9367A">
        <w:rPr>
          <w:rFonts w:eastAsia="標楷體"/>
          <w:sz w:val="28"/>
          <w:szCs w:val="28"/>
        </w:rPr>
        <w:t>1</w:t>
      </w:r>
      <w:r w:rsidR="003514F0">
        <w:rPr>
          <w:rFonts w:eastAsia="標楷體" w:hint="eastAsia"/>
          <w:sz w:val="28"/>
          <w:szCs w:val="28"/>
        </w:rPr>
        <w:t>7</w:t>
      </w:r>
      <w:r w:rsidRPr="00E9367A">
        <w:rPr>
          <w:rFonts w:eastAsia="標楷體" w:hAnsi="標楷體"/>
          <w:sz w:val="28"/>
          <w:szCs w:val="28"/>
        </w:rPr>
        <w:t>日</w:t>
      </w:r>
      <w:r w:rsidR="00E9367A" w:rsidRPr="00E9367A">
        <w:rPr>
          <w:rFonts w:eastAsia="標楷體" w:hAnsi="標楷體"/>
          <w:sz w:val="28"/>
          <w:szCs w:val="28"/>
        </w:rPr>
        <w:t>前彙送本行審</w:t>
      </w:r>
      <w:r w:rsidRPr="00E9367A">
        <w:rPr>
          <w:rFonts w:eastAsia="標楷體" w:hAnsi="標楷體"/>
          <w:sz w:val="28"/>
          <w:szCs w:val="28"/>
        </w:rPr>
        <w:t>核，</w:t>
      </w:r>
      <w:r w:rsidR="00E9367A" w:rsidRPr="00E9367A">
        <w:rPr>
          <w:rFonts w:eastAsia="標楷體" w:hAnsi="標楷體"/>
          <w:sz w:val="28"/>
          <w:szCs w:val="28"/>
        </w:rPr>
        <w:t>逾期恕不受理。</w:t>
      </w:r>
    </w:p>
    <w:p w:rsidR="00345365" w:rsidRPr="00E9367A" w:rsidRDefault="00345365" w:rsidP="003B1CFF">
      <w:pPr>
        <w:pStyle w:val="a9"/>
        <w:widowControl/>
        <w:numPr>
          <w:ilvl w:val="0"/>
          <w:numId w:val="2"/>
        </w:numPr>
        <w:snapToGrid w:val="0"/>
        <w:spacing w:beforeLines="50" w:afterLines="50" w:line="400" w:lineRule="exact"/>
        <w:ind w:leftChars="0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申請資格：</w:t>
      </w:r>
    </w:p>
    <w:p w:rsidR="00345365" w:rsidRPr="00E9367A" w:rsidRDefault="00345365" w:rsidP="003B1CFF">
      <w:pPr>
        <w:pStyle w:val="a9"/>
        <w:widowControl/>
        <w:numPr>
          <w:ilvl w:val="0"/>
          <w:numId w:val="3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國內各公私立大學在學大學部四年級學生</w:t>
      </w:r>
      <w:r w:rsidR="00E9367A">
        <w:rPr>
          <w:rFonts w:ascii="標楷體" w:eastAsia="標楷體" w:hAnsi="標楷體" w:hint="eastAsia"/>
          <w:sz w:val="28"/>
          <w:szCs w:val="28"/>
        </w:rPr>
        <w:t>；</w:t>
      </w:r>
      <w:r w:rsidRPr="00E9367A">
        <w:rPr>
          <w:rFonts w:eastAsia="標楷體" w:hAnsi="標楷體"/>
          <w:sz w:val="28"/>
          <w:szCs w:val="28"/>
        </w:rPr>
        <w:t>或在各該系所修業滿</w:t>
      </w:r>
      <w:proofErr w:type="gramStart"/>
      <w:r w:rsidRPr="00E9367A">
        <w:rPr>
          <w:rFonts w:eastAsia="標楷體"/>
          <w:sz w:val="28"/>
          <w:szCs w:val="28"/>
        </w:rPr>
        <w:t>1</w:t>
      </w:r>
      <w:r w:rsidRPr="00E9367A">
        <w:rPr>
          <w:rFonts w:eastAsia="標楷體" w:hAnsi="標楷體"/>
          <w:sz w:val="28"/>
          <w:szCs w:val="28"/>
        </w:rPr>
        <w:t>年之碩</w:t>
      </w:r>
      <w:proofErr w:type="gramEnd"/>
      <w:r w:rsidRPr="00E9367A">
        <w:rPr>
          <w:rFonts w:eastAsia="標楷體" w:hAnsi="標楷體"/>
          <w:sz w:val="28"/>
          <w:szCs w:val="28"/>
        </w:rPr>
        <w:t>、博士班學生，且在同一學程內未曾獲得本研究獎金者。</w:t>
      </w:r>
    </w:p>
    <w:p w:rsidR="00345365" w:rsidRPr="00E9367A" w:rsidRDefault="00E9367A" w:rsidP="003B1CFF">
      <w:pPr>
        <w:pStyle w:val="a9"/>
        <w:widowControl/>
        <w:numPr>
          <w:ilvl w:val="0"/>
          <w:numId w:val="3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上學年上、下學期學業總成績平均</w:t>
      </w:r>
      <w:r w:rsidRPr="00345365">
        <w:rPr>
          <w:rFonts w:eastAsia="標楷體"/>
          <w:sz w:val="28"/>
          <w:szCs w:val="28"/>
        </w:rPr>
        <w:t>8</w:t>
      </w:r>
      <w:r w:rsidR="003514F0">
        <w:rPr>
          <w:rFonts w:eastAsia="標楷體" w:hint="eastAsia"/>
          <w:sz w:val="28"/>
          <w:szCs w:val="28"/>
        </w:rPr>
        <w:t>0</w:t>
      </w:r>
      <w:r w:rsidRPr="00345365">
        <w:rPr>
          <w:rFonts w:eastAsia="標楷體" w:hAnsi="標楷體"/>
          <w:sz w:val="28"/>
          <w:szCs w:val="28"/>
        </w:rPr>
        <w:t>分以上。</w:t>
      </w:r>
    </w:p>
    <w:p w:rsidR="00345365" w:rsidRPr="00E9367A" w:rsidRDefault="00345365" w:rsidP="003B1CFF">
      <w:pPr>
        <w:pStyle w:val="a9"/>
        <w:widowControl/>
        <w:numPr>
          <w:ilvl w:val="0"/>
          <w:numId w:val="2"/>
        </w:numPr>
        <w:snapToGrid w:val="0"/>
        <w:spacing w:beforeLines="50" w:afterLines="50" w:line="400" w:lineRule="exact"/>
        <w:ind w:leftChars="0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應檢具之資料：</w:t>
      </w:r>
    </w:p>
    <w:p w:rsidR="00345365" w:rsidRPr="00E9367A" w:rsidRDefault="00345365" w:rsidP="003B1CFF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E9367A">
        <w:rPr>
          <w:rFonts w:eastAsia="標楷體" w:hAnsi="標楷體"/>
          <w:sz w:val="28"/>
          <w:szCs w:val="28"/>
        </w:rPr>
        <w:t>學校核發之上學年上、下學期學業成績單正本。</w:t>
      </w:r>
    </w:p>
    <w:p w:rsidR="00E9367A" w:rsidRPr="00E9367A" w:rsidRDefault="00E9367A" w:rsidP="003B1CFF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proofErr w:type="gramStart"/>
      <w:r w:rsidRPr="00345365">
        <w:rPr>
          <w:rFonts w:eastAsia="標楷體" w:hAnsi="標楷體"/>
          <w:sz w:val="28"/>
          <w:szCs w:val="28"/>
        </w:rPr>
        <w:t>推薦函暨論文</w:t>
      </w:r>
      <w:proofErr w:type="gramEnd"/>
      <w:r w:rsidRPr="00345365">
        <w:rPr>
          <w:rFonts w:eastAsia="標楷體" w:hAnsi="標楷體"/>
          <w:sz w:val="28"/>
          <w:szCs w:val="28"/>
        </w:rPr>
        <w:t>審核單：碩、博士班學生應由系主任或所長推薦，大學部學生應由擔任相關課程之教授推薦，並經推薦人附註論文審核意見。</w:t>
      </w:r>
    </w:p>
    <w:p w:rsidR="00E9367A" w:rsidRPr="009B6F15" w:rsidRDefault="00E9367A" w:rsidP="003B1CFF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 w:hAnsi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研究</w:t>
      </w:r>
      <w:proofErr w:type="gramStart"/>
      <w:r w:rsidRPr="00345365">
        <w:rPr>
          <w:rFonts w:eastAsia="標楷體" w:hAnsi="標楷體"/>
          <w:sz w:val="28"/>
          <w:szCs w:val="28"/>
        </w:rPr>
        <w:t>論文</w:t>
      </w:r>
      <w:r w:rsidR="003514F0">
        <w:rPr>
          <w:rFonts w:eastAsia="標楷體" w:hAnsi="標楷體" w:hint="eastAsia"/>
          <w:sz w:val="28"/>
          <w:szCs w:val="28"/>
        </w:rPr>
        <w:t>乙篇</w:t>
      </w:r>
      <w:proofErr w:type="gramEnd"/>
      <w:r w:rsidRPr="00345365">
        <w:rPr>
          <w:rFonts w:eastAsia="標楷體" w:hAnsi="標楷體"/>
          <w:sz w:val="28"/>
          <w:szCs w:val="28"/>
        </w:rPr>
        <w:t>：</w:t>
      </w:r>
      <w:r w:rsidR="009B6F15" w:rsidRPr="009B6F15">
        <w:rPr>
          <w:rFonts w:eastAsia="標楷體" w:hAnsi="標楷體" w:hint="eastAsia"/>
          <w:sz w:val="28"/>
          <w:szCs w:val="28"/>
        </w:rPr>
        <w:t>研究範圍為與國內經濟或金融</w:t>
      </w:r>
      <w:r w:rsidR="003514F0">
        <w:rPr>
          <w:rFonts w:eastAsia="標楷體" w:hAnsi="標楷體" w:hint="eastAsia"/>
          <w:sz w:val="28"/>
          <w:szCs w:val="28"/>
        </w:rPr>
        <w:t>之相關</w:t>
      </w:r>
      <w:r w:rsidR="009B6F15" w:rsidRPr="009B6F15">
        <w:rPr>
          <w:rFonts w:eastAsia="標楷體" w:hAnsi="標楷體" w:hint="eastAsia"/>
          <w:sz w:val="28"/>
          <w:szCs w:val="28"/>
        </w:rPr>
        <w:t>議題</w:t>
      </w:r>
      <w:r w:rsidR="003514F0">
        <w:rPr>
          <w:rFonts w:ascii="標楷體" w:eastAsia="標楷體" w:hAnsi="標楷體" w:hint="eastAsia"/>
          <w:sz w:val="28"/>
          <w:szCs w:val="28"/>
        </w:rPr>
        <w:t>，</w:t>
      </w:r>
      <w:r w:rsidR="003514F0">
        <w:rPr>
          <w:rFonts w:eastAsia="標楷體" w:hAnsi="標楷體" w:hint="eastAsia"/>
          <w:sz w:val="28"/>
          <w:szCs w:val="28"/>
        </w:rPr>
        <w:t>包含金融科技</w:t>
      </w:r>
      <w:r w:rsidR="003514F0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="003514F0">
        <w:rPr>
          <w:rFonts w:eastAsia="標楷體" w:hAnsi="標楷體" w:hint="eastAsia"/>
          <w:sz w:val="28"/>
          <w:szCs w:val="28"/>
        </w:rPr>
        <w:t>FinTech</w:t>
      </w:r>
      <w:proofErr w:type="spellEnd"/>
      <w:r w:rsidR="003514F0">
        <w:rPr>
          <w:rFonts w:ascii="標楷體" w:eastAsia="標楷體" w:hAnsi="標楷體" w:hint="eastAsia"/>
          <w:sz w:val="28"/>
          <w:szCs w:val="28"/>
        </w:rPr>
        <w:t>）、</w:t>
      </w:r>
      <w:r w:rsidR="003514F0">
        <w:rPr>
          <w:rFonts w:eastAsia="標楷體" w:hAnsi="標楷體" w:hint="eastAsia"/>
          <w:sz w:val="28"/>
          <w:szCs w:val="28"/>
        </w:rPr>
        <w:t>金融創新</w:t>
      </w:r>
      <w:r w:rsidR="003514F0">
        <w:rPr>
          <w:rFonts w:ascii="標楷體" w:eastAsia="標楷體" w:hAnsi="標楷體" w:hint="eastAsia"/>
          <w:sz w:val="28"/>
          <w:szCs w:val="28"/>
        </w:rPr>
        <w:t>、</w:t>
      </w:r>
      <w:r w:rsidR="003514F0">
        <w:rPr>
          <w:rFonts w:eastAsia="標楷體" w:hAnsi="標楷體" w:hint="eastAsia"/>
          <w:sz w:val="28"/>
          <w:szCs w:val="28"/>
        </w:rPr>
        <w:t>資訊安全等</w:t>
      </w:r>
      <w:r w:rsidRPr="00345365">
        <w:rPr>
          <w:rFonts w:eastAsia="標楷體" w:hAnsi="標楷體"/>
          <w:sz w:val="28"/>
          <w:szCs w:val="28"/>
        </w:rPr>
        <w:t>。</w:t>
      </w:r>
    </w:p>
    <w:p w:rsidR="00E9367A" w:rsidRPr="00E9367A" w:rsidRDefault="00E9367A" w:rsidP="003B1CFF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「申請研究獎金</w:t>
      </w:r>
      <w:proofErr w:type="gramStart"/>
      <w:r w:rsidRPr="00345365">
        <w:rPr>
          <w:rFonts w:eastAsia="標楷體" w:hAnsi="標楷體"/>
          <w:sz w:val="28"/>
          <w:szCs w:val="28"/>
        </w:rPr>
        <w:t>個</w:t>
      </w:r>
      <w:proofErr w:type="gramEnd"/>
      <w:r w:rsidRPr="00345365">
        <w:rPr>
          <w:rFonts w:eastAsia="標楷體" w:hAnsi="標楷體"/>
          <w:sz w:val="28"/>
          <w:szCs w:val="28"/>
        </w:rPr>
        <w:t>資告知事項」同意文件乙份。</w:t>
      </w:r>
    </w:p>
    <w:p w:rsidR="00E9367A" w:rsidRPr="00E9367A" w:rsidRDefault="00E9367A" w:rsidP="003B1CFF">
      <w:pPr>
        <w:pStyle w:val="a9"/>
        <w:widowControl/>
        <w:numPr>
          <w:ilvl w:val="0"/>
          <w:numId w:val="4"/>
        </w:numPr>
        <w:snapToGrid w:val="0"/>
        <w:spacing w:beforeLines="50" w:afterLines="50" w:line="400" w:lineRule="exact"/>
        <w:ind w:leftChars="0" w:hanging="429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研究論文應以個人名義發表，不受理共同發表之論文。研究論文如以英文書寫者，請附中文摘要。</w:t>
      </w:r>
    </w:p>
    <w:p w:rsidR="00345365" w:rsidRPr="00E9367A" w:rsidRDefault="00345365" w:rsidP="003B1CFF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經本行審查通過者，將頒予獎狀及獎金。大學部每名新台幣（下同）</w:t>
      </w:r>
      <w:r w:rsidRPr="00345365">
        <w:rPr>
          <w:rFonts w:eastAsia="標楷體"/>
          <w:sz w:val="28"/>
          <w:szCs w:val="28"/>
        </w:rPr>
        <w:t>1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5</w:t>
      </w:r>
      <w:r w:rsidRPr="00345365">
        <w:rPr>
          <w:rFonts w:eastAsia="標楷體" w:hAnsi="標楷體"/>
          <w:sz w:val="28"/>
          <w:szCs w:val="28"/>
        </w:rPr>
        <w:t>仟元，碩士班每名</w:t>
      </w:r>
      <w:r w:rsidRPr="00345365">
        <w:rPr>
          <w:rFonts w:eastAsia="標楷體"/>
          <w:sz w:val="28"/>
          <w:szCs w:val="28"/>
        </w:rPr>
        <w:t>1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8</w:t>
      </w:r>
      <w:r w:rsidRPr="00345365">
        <w:rPr>
          <w:rFonts w:eastAsia="標楷體" w:hAnsi="標楷體"/>
          <w:sz w:val="28"/>
          <w:szCs w:val="28"/>
        </w:rPr>
        <w:t>仟元，博士班每名</w:t>
      </w:r>
      <w:r w:rsidRPr="00345365">
        <w:rPr>
          <w:rFonts w:eastAsia="標楷體"/>
          <w:sz w:val="28"/>
          <w:szCs w:val="28"/>
        </w:rPr>
        <w:t>2</w:t>
      </w:r>
      <w:r w:rsidRPr="00345365">
        <w:rPr>
          <w:rFonts w:eastAsia="標楷體" w:hAnsi="標楷體"/>
          <w:sz w:val="28"/>
          <w:szCs w:val="28"/>
        </w:rPr>
        <w:t>萬</w:t>
      </w:r>
      <w:r w:rsidRPr="00345365">
        <w:rPr>
          <w:rFonts w:eastAsia="標楷體"/>
          <w:sz w:val="28"/>
          <w:szCs w:val="28"/>
        </w:rPr>
        <w:t>5</w:t>
      </w:r>
      <w:r w:rsidRPr="00345365">
        <w:rPr>
          <w:rFonts w:eastAsia="標楷體" w:hAnsi="標楷體"/>
          <w:sz w:val="28"/>
          <w:szCs w:val="28"/>
        </w:rPr>
        <w:t>仟元。獲獎論文經得獎人同意後，本行得擇優刊載或印行，不再另行支付稿酬。申請人得獎資歷並將做為本行</w:t>
      </w:r>
      <w:proofErr w:type="gramStart"/>
      <w:r w:rsidRPr="00345365">
        <w:rPr>
          <w:rFonts w:eastAsia="標楷體" w:hAnsi="標楷體"/>
          <w:sz w:val="28"/>
          <w:szCs w:val="28"/>
        </w:rPr>
        <w:t>未來晉</w:t>
      </w:r>
      <w:proofErr w:type="gramEnd"/>
      <w:r w:rsidRPr="00345365">
        <w:rPr>
          <w:rFonts w:eastAsia="標楷體" w:hAnsi="標楷體"/>
          <w:sz w:val="28"/>
          <w:szCs w:val="28"/>
        </w:rPr>
        <w:t>用人員之參考。</w:t>
      </w:r>
    </w:p>
    <w:p w:rsidR="00345365" w:rsidRPr="00E9367A" w:rsidRDefault="00345365" w:rsidP="003B1CFF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345365">
        <w:rPr>
          <w:rFonts w:eastAsia="標楷體" w:hAnsi="標楷體"/>
          <w:sz w:val="28"/>
          <w:szCs w:val="28"/>
        </w:rPr>
        <w:t>相關申請文件請</w:t>
      </w:r>
      <w:proofErr w:type="gramStart"/>
      <w:r w:rsidRPr="00345365">
        <w:rPr>
          <w:rFonts w:eastAsia="標楷體" w:hAnsi="標楷體"/>
          <w:sz w:val="28"/>
          <w:szCs w:val="28"/>
        </w:rPr>
        <w:t>逕</w:t>
      </w:r>
      <w:proofErr w:type="gramEnd"/>
      <w:r w:rsidRPr="00345365">
        <w:rPr>
          <w:rFonts w:eastAsia="標楷體" w:hAnsi="標楷體"/>
          <w:sz w:val="28"/>
          <w:szCs w:val="28"/>
        </w:rPr>
        <w:t>寄台北市松山區長安東路二段</w:t>
      </w:r>
      <w:r w:rsidRPr="00345365">
        <w:rPr>
          <w:rFonts w:eastAsia="標楷體"/>
          <w:sz w:val="28"/>
          <w:szCs w:val="28"/>
        </w:rPr>
        <w:t>225</w:t>
      </w:r>
      <w:r w:rsidRPr="00345365">
        <w:rPr>
          <w:rFonts w:eastAsia="標楷體" w:hAnsi="標楷體"/>
          <w:sz w:val="28"/>
          <w:szCs w:val="28"/>
        </w:rPr>
        <w:t>號（郵遞區號</w:t>
      </w:r>
      <w:r w:rsidRPr="00345365">
        <w:rPr>
          <w:rFonts w:eastAsia="標楷體"/>
          <w:sz w:val="28"/>
          <w:szCs w:val="28"/>
        </w:rPr>
        <w:t>105</w:t>
      </w:r>
      <w:r w:rsidRPr="00345365">
        <w:rPr>
          <w:rFonts w:eastAsia="標楷體" w:hAnsi="標楷體"/>
          <w:sz w:val="28"/>
          <w:szCs w:val="28"/>
        </w:rPr>
        <w:t>），合作金庫商業銀行調查</w:t>
      </w:r>
      <w:proofErr w:type="gramStart"/>
      <w:r w:rsidRPr="00345365">
        <w:rPr>
          <w:rFonts w:eastAsia="標楷體" w:hAnsi="標楷體"/>
          <w:sz w:val="28"/>
          <w:szCs w:val="28"/>
        </w:rPr>
        <w:t>研究部收</w:t>
      </w:r>
      <w:proofErr w:type="gramEnd"/>
      <w:r w:rsidRPr="00345365">
        <w:rPr>
          <w:rFonts w:eastAsia="標楷體" w:hAnsi="標楷體"/>
          <w:sz w:val="28"/>
          <w:szCs w:val="28"/>
        </w:rPr>
        <w:t>，並請於信封上註明「申請</w:t>
      </w:r>
      <w:r w:rsidRPr="00345365">
        <w:rPr>
          <w:rFonts w:eastAsia="標楷體"/>
          <w:sz w:val="28"/>
          <w:szCs w:val="28"/>
        </w:rPr>
        <w:t>10</w:t>
      </w:r>
      <w:r w:rsidR="003514F0">
        <w:rPr>
          <w:rFonts w:eastAsia="標楷體" w:hint="eastAsia"/>
          <w:sz w:val="28"/>
          <w:szCs w:val="28"/>
        </w:rPr>
        <w:t>9</w:t>
      </w:r>
      <w:r w:rsidRPr="00345365">
        <w:rPr>
          <w:rFonts w:eastAsia="標楷體" w:hAnsi="標楷體"/>
          <w:sz w:val="28"/>
          <w:szCs w:val="28"/>
        </w:rPr>
        <w:t>年研究獎金」。</w:t>
      </w:r>
    </w:p>
    <w:p w:rsidR="00E9367A" w:rsidRPr="009E7928" w:rsidRDefault="00E9367A" w:rsidP="003B1CFF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/>
          <w:sz w:val="28"/>
          <w:szCs w:val="28"/>
        </w:rPr>
      </w:pPr>
      <w:r w:rsidRPr="009E7928">
        <w:rPr>
          <w:rFonts w:eastAsia="標楷體"/>
          <w:sz w:val="28"/>
          <w:szCs w:val="28"/>
        </w:rPr>
        <w:lastRenderedPageBreak/>
        <w:t>本行將擇日舉辦頒獎典禮，屆時請得獎學生至本行參加頒獎典禮。</w:t>
      </w:r>
    </w:p>
    <w:p w:rsidR="009E7928" w:rsidRDefault="009E7928" w:rsidP="003B1CFF">
      <w:pPr>
        <w:widowControl/>
        <w:numPr>
          <w:ilvl w:val="0"/>
          <w:numId w:val="2"/>
        </w:numPr>
        <w:snapToGrid w:val="0"/>
        <w:spacing w:beforeLines="50" w:afterLines="50" w:line="400" w:lineRule="exact"/>
        <w:jc w:val="both"/>
        <w:rPr>
          <w:rFonts w:eastAsia="標楷體" w:hint="eastAsia"/>
          <w:sz w:val="28"/>
          <w:szCs w:val="28"/>
        </w:rPr>
      </w:pPr>
      <w:r w:rsidRPr="009E7928">
        <w:rPr>
          <w:rFonts w:eastAsia="標楷體"/>
          <w:sz w:val="28"/>
          <w:szCs w:val="28"/>
        </w:rPr>
        <w:t>相關附件</w:t>
      </w:r>
      <w:r w:rsidRPr="009E7928">
        <w:rPr>
          <w:rFonts w:eastAsia="標楷體" w:hAnsi="標楷體"/>
          <w:sz w:val="28"/>
          <w:szCs w:val="28"/>
        </w:rPr>
        <w:t>（</w:t>
      </w:r>
      <w:r w:rsidRPr="009E7928">
        <w:rPr>
          <w:rFonts w:eastAsia="標楷體"/>
          <w:sz w:val="28"/>
          <w:szCs w:val="28"/>
        </w:rPr>
        <w:t>研究獎金設置辦法、推薦函暨論文審核單及個資告知事項）</w:t>
      </w:r>
      <w:r w:rsidR="00DB22AD">
        <w:rPr>
          <w:rFonts w:eastAsia="標楷體" w:hint="eastAsia"/>
          <w:sz w:val="28"/>
          <w:szCs w:val="28"/>
        </w:rPr>
        <w:t>如後</w:t>
      </w:r>
      <w:r w:rsidRPr="009E7928">
        <w:rPr>
          <w:rFonts w:eastAsia="標楷體"/>
          <w:sz w:val="28"/>
          <w:szCs w:val="28"/>
        </w:rPr>
        <w:t>，請</w:t>
      </w:r>
      <w:r w:rsidRPr="009E7928">
        <w:rPr>
          <w:rFonts w:eastAsia="標楷體" w:hAnsi="標楷體"/>
          <w:sz w:val="28"/>
          <w:szCs w:val="28"/>
        </w:rPr>
        <w:t>自行下</w:t>
      </w:r>
      <w:r w:rsidRPr="009E7928">
        <w:rPr>
          <w:rFonts w:eastAsia="標楷體"/>
          <w:sz w:val="28"/>
          <w:szCs w:val="28"/>
        </w:rPr>
        <w:t>載</w:t>
      </w:r>
      <w:r w:rsidRPr="009E7928">
        <w:rPr>
          <w:rFonts w:eastAsia="標楷體" w:hAnsi="標楷體"/>
          <w:sz w:val="28"/>
          <w:szCs w:val="28"/>
        </w:rPr>
        <w:t>（聯絡人：李逸川，電話：</w:t>
      </w:r>
      <w:r w:rsidRPr="009E7928">
        <w:rPr>
          <w:rFonts w:eastAsia="標楷體"/>
          <w:sz w:val="28"/>
          <w:szCs w:val="28"/>
        </w:rPr>
        <w:t>25-2173-8888#3753</w:t>
      </w:r>
      <w:r w:rsidRPr="009E7928">
        <w:rPr>
          <w:rFonts w:eastAsia="標楷體" w:hAnsi="標楷體"/>
          <w:sz w:val="28"/>
          <w:szCs w:val="28"/>
        </w:rPr>
        <w:t>）</w:t>
      </w:r>
      <w:r w:rsidRPr="009E7928">
        <w:rPr>
          <w:rFonts w:eastAsia="標楷體"/>
          <w:sz w:val="28"/>
          <w:szCs w:val="28"/>
        </w:rPr>
        <w:t>。</w:t>
      </w:r>
    </w:p>
    <w:p w:rsidR="003B1CFF" w:rsidRDefault="003B1CFF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B1CFF" w:rsidRPr="00835818" w:rsidRDefault="003B1CFF" w:rsidP="003B1CFF">
      <w:pPr>
        <w:pStyle w:val="a3"/>
        <w:tabs>
          <w:tab w:val="left" w:pos="900"/>
        </w:tabs>
        <w:spacing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25pt;margin-top:-28.25pt;width:60pt;height:36pt;z-index:251663360" stroked="f">
            <v:textbox style="mso-next-textbox:#_x0000_s1033">
              <w:txbxContent>
                <w:p w:rsidR="003B1CFF" w:rsidRPr="00894C47" w:rsidRDefault="003B1CFF" w:rsidP="003B1CFF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94C4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</w:p>
              </w:txbxContent>
            </v:textbox>
          </v:shape>
        </w:pict>
      </w:r>
      <w:r w:rsidRPr="00835818">
        <w:rPr>
          <w:rFonts w:ascii="標楷體" w:eastAsia="標楷體" w:hAnsi="標楷體" w:hint="eastAsia"/>
          <w:b/>
          <w:sz w:val="32"/>
          <w:szCs w:val="32"/>
        </w:rPr>
        <w:t>合作金庫商業銀行研究獎金設置辦法</w:t>
      </w:r>
    </w:p>
    <w:p w:rsidR="003B1CFF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/>
          <w:noProof/>
          <w:sz w:val="26"/>
        </w:rPr>
        <w:pict>
          <v:shape id="_x0000_s1032" type="#_x0000_t202" style="position:absolute;left:0;text-align:left;margin-left:180pt;margin-top:0;width:252pt;height:131.8pt;z-index:251662336" filled="f" stroked="f">
            <v:textbox>
              <w:txbxContent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55.12.24.</w:t>
                  </w: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第7屆第21次理監事聯席會議修正通過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64.01.25.第10屆第5次理監事聯席會議修正通過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70.10.30.</w:t>
                  </w:r>
                  <w:bookmarkStart w:id="0" w:name="OLE_LINK1"/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第12屆第14次理監事聯席會議修正通過</w:t>
                  </w:r>
                  <w:bookmarkEnd w:id="0"/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84.01.27.第16屆第28次理事會議修正通過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89.01.21.第18屆第11次理事會議修正通過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95.10.20.第2屆第12次董事會議修正通過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96.12.07.第3屆第10次臨時董事會議修正通過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cs="標楷體"/>
                      <w:sz w:val="20"/>
                    </w:rPr>
                  </w:pP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4179D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08年12月16日合金</w:t>
                  </w:r>
                  <w:proofErr w:type="gramStart"/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總調字</w:t>
                  </w:r>
                  <w:proofErr w:type="gramEnd"/>
                  <w:r w:rsidRPr="004179DE">
                    <w:rPr>
                      <w:rFonts w:ascii="標楷體" w:eastAsia="標楷體" w:hAnsi="標楷體" w:hint="eastAsia"/>
                      <w:sz w:val="20"/>
                    </w:rPr>
                    <w:t>第1087102259號函修正</w:t>
                  </w:r>
                </w:p>
                <w:p w:rsidR="003B1CFF" w:rsidRPr="004179DE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3B1CFF" w:rsidRPr="004B7122" w:rsidRDefault="003B1CFF" w:rsidP="003B1CFF">
                  <w:pPr>
                    <w:spacing w:line="300" w:lineRule="exact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</w:txbxContent>
            </v:textbox>
          </v:shape>
        </w:pict>
      </w: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 w:hint="eastAsia"/>
          <w:sz w:val="26"/>
        </w:rPr>
      </w:pPr>
    </w:p>
    <w:p w:rsidR="003B1CFF" w:rsidRPr="00956DE1" w:rsidRDefault="003B1CFF" w:rsidP="003B1CFF">
      <w:pPr>
        <w:pStyle w:val="a3"/>
        <w:tabs>
          <w:tab w:val="left" w:pos="900"/>
        </w:tabs>
        <w:spacing w:line="240" w:lineRule="atLeast"/>
        <w:jc w:val="both"/>
        <w:rPr>
          <w:rFonts w:ascii="標楷體" w:eastAsia="標楷體" w:hAnsi="標楷體"/>
          <w:sz w:val="26"/>
        </w:rPr>
      </w:pPr>
    </w:p>
    <w:p w:rsidR="003B1CFF" w:rsidRPr="00EA1549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A1549">
        <w:rPr>
          <w:rFonts w:ascii="標楷體" w:eastAsia="標楷體" w:hAnsi="標楷體" w:hint="eastAsia"/>
          <w:b/>
          <w:sz w:val="28"/>
          <w:szCs w:val="28"/>
        </w:rPr>
        <w:t>第一條</w:t>
      </w:r>
    </w:p>
    <w:p w:rsidR="003B1CFF" w:rsidRPr="00835818" w:rsidRDefault="003B1CFF" w:rsidP="003B1CFF">
      <w:pPr>
        <w:pStyle w:val="a3"/>
        <w:tabs>
          <w:tab w:val="left" w:pos="900"/>
        </w:tabs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5818">
        <w:rPr>
          <w:rFonts w:ascii="標楷體" w:eastAsia="標楷體" w:hAnsi="標楷體" w:hint="eastAsia"/>
          <w:sz w:val="28"/>
          <w:szCs w:val="28"/>
        </w:rPr>
        <w:t>本行為發揮企業社會責任，獎勵學生對經濟、金融問題之研究，特設置研究獎金，並訂定本辦法。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第二條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本研究獎金每學年度辦理一次，受理對象以國內各公私立大學、研究所在學學生，且在同一學程內未曾獲得本研究獎金者為限。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第三條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申請研究獎金之學生，應具備下列資格：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ind w:leftChars="117" w:left="847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>一、大學部四年級學生；或在各該系所修業滿</w:t>
      </w:r>
      <w:proofErr w:type="gramStart"/>
      <w:r w:rsidRPr="008A3594">
        <w:rPr>
          <w:rFonts w:ascii="標楷體" w:eastAsia="標楷體" w:hAnsi="標楷體" w:hint="eastAsia"/>
          <w:sz w:val="28"/>
          <w:szCs w:val="28"/>
        </w:rPr>
        <w:t>1年之碩</w:t>
      </w:r>
      <w:proofErr w:type="gramEnd"/>
      <w:r w:rsidRPr="008A3594">
        <w:rPr>
          <w:rFonts w:ascii="標楷體" w:eastAsia="標楷體" w:hAnsi="標楷體" w:hint="eastAsia"/>
          <w:sz w:val="28"/>
          <w:szCs w:val="28"/>
        </w:rPr>
        <w:t>、博士班學生。</w:t>
      </w:r>
    </w:p>
    <w:p w:rsidR="003B1CFF" w:rsidRPr="008A3594" w:rsidRDefault="003B1CFF" w:rsidP="003B1CFF">
      <w:pPr>
        <w:pStyle w:val="a3"/>
        <w:spacing w:line="400" w:lineRule="exact"/>
        <w:ind w:leftChars="117" w:left="847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>二、上學年上、下學期學業總成績平均80分以上。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第四條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申請學生應檢具下列資料供審核：</w:t>
      </w:r>
    </w:p>
    <w:p w:rsidR="003B1CFF" w:rsidRPr="008A3594" w:rsidRDefault="003B1CFF" w:rsidP="003B1CFF">
      <w:pPr>
        <w:pStyle w:val="a3"/>
        <w:snapToGrid w:val="0"/>
        <w:spacing w:line="400" w:lineRule="exact"/>
        <w:ind w:leftChars="117" w:left="847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>一、推薦函：碩、博士班學生應由系主任或所長推薦；大學部學生應由擔任相關課程之教授推薦。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line="400" w:lineRule="exact"/>
        <w:ind w:leftChars="117" w:left="847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>二、本行指定研究範圍，並經推薦人附註審核意見之研究論文一篇。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line="400" w:lineRule="exact"/>
        <w:ind w:leftChars="117" w:left="847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>三、學校核發之學業成績單正本。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第五條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各校所送申請研究獎金之學生論文，由總經理指定行內有關人員審查，必要時亦得聘請行外學者專家</w:t>
      </w:r>
      <w:proofErr w:type="gramStart"/>
      <w:r w:rsidRPr="008A3594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Pr="008A3594">
        <w:rPr>
          <w:rFonts w:ascii="標楷體" w:eastAsia="標楷體" w:hAnsi="標楷體" w:hint="eastAsia"/>
          <w:sz w:val="28"/>
          <w:szCs w:val="28"/>
        </w:rPr>
        <w:t>審查。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/>
          <w:b/>
          <w:sz w:val="28"/>
          <w:szCs w:val="28"/>
        </w:rPr>
        <w:br w:type="page"/>
      </w:r>
      <w:r w:rsidRPr="008A3594">
        <w:rPr>
          <w:rFonts w:ascii="標楷體" w:eastAsia="標楷體" w:hAnsi="標楷體" w:hint="eastAsia"/>
          <w:b/>
          <w:sz w:val="28"/>
          <w:szCs w:val="28"/>
        </w:rPr>
        <w:lastRenderedPageBreak/>
        <w:t>第六條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申請者之資格條件及研究論文經本行審查通過後，每名給予之獎金金額依申請人就讀系所為大學部、碩士班或博士班予以區分。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第七條</w:t>
      </w:r>
    </w:p>
    <w:p w:rsidR="003B1CFF" w:rsidRPr="008A3594" w:rsidRDefault="003B1CFF" w:rsidP="003B1CFF">
      <w:pPr>
        <w:pStyle w:val="a3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獲獎論文經得獎人同意後，本行得擇優刊載或印行，不再另支付稿酬。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第八條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申請人得獎資歷可作為本行晉用新進人員時之參考。</w:t>
      </w:r>
    </w:p>
    <w:p w:rsidR="003B1CFF" w:rsidRPr="008A3594" w:rsidRDefault="003B1CFF" w:rsidP="003B1CFF">
      <w:pPr>
        <w:pStyle w:val="a3"/>
        <w:tabs>
          <w:tab w:val="left" w:pos="900"/>
        </w:tabs>
        <w:snapToGrid w:val="0"/>
        <w:spacing w:beforeLines="50" w:afterLines="5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A3594">
        <w:rPr>
          <w:rFonts w:ascii="標楷體" w:eastAsia="標楷體" w:hAnsi="標楷體" w:hint="eastAsia"/>
          <w:b/>
          <w:sz w:val="28"/>
          <w:szCs w:val="28"/>
        </w:rPr>
        <w:t>第九條</w:t>
      </w:r>
    </w:p>
    <w:p w:rsidR="003B1CFF" w:rsidRPr="008A3594" w:rsidRDefault="003B1CFF" w:rsidP="003B1CFF">
      <w:pPr>
        <w:pStyle w:val="a3"/>
        <w:tabs>
          <w:tab w:val="left" w:pos="900"/>
        </w:tabs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A3594">
        <w:rPr>
          <w:rFonts w:ascii="標楷體" w:eastAsia="標楷體" w:hAnsi="標楷體" w:hint="eastAsia"/>
          <w:sz w:val="28"/>
          <w:szCs w:val="28"/>
        </w:rPr>
        <w:t xml:space="preserve">  本辦法經董事會通</w:t>
      </w:r>
      <w:proofErr w:type="gramStart"/>
      <w:r w:rsidRPr="008A3594">
        <w:rPr>
          <w:rFonts w:ascii="標楷體" w:eastAsia="標楷體" w:hAnsi="標楷體" w:hint="eastAsia"/>
          <w:sz w:val="28"/>
          <w:szCs w:val="28"/>
        </w:rPr>
        <w:t>過後函頒施行</w:t>
      </w:r>
      <w:proofErr w:type="gramEnd"/>
      <w:r w:rsidRPr="008A3594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3B1CFF" w:rsidRPr="009A1738" w:rsidRDefault="003B1CFF" w:rsidP="003B1CFF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A3594">
        <w:rPr>
          <w:rFonts w:ascii="標楷體" w:eastAsia="標楷體" w:hAnsi="標楷體"/>
          <w:sz w:val="28"/>
          <w:szCs w:val="28"/>
        </w:rPr>
        <w:br w:type="page"/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109</w:t>
      </w:r>
      <w:proofErr w:type="gramEnd"/>
      <w:r w:rsidRPr="009A1738">
        <w:rPr>
          <w:rFonts w:ascii="標楷體" w:eastAsia="標楷體" w:hAnsi="標楷體" w:hint="eastAsia"/>
          <w:b/>
          <w:sz w:val="32"/>
          <w:szCs w:val="32"/>
        </w:rPr>
        <w:t>年度「合作金庫商業銀行研究獎金」</w:t>
      </w:r>
    </w:p>
    <w:p w:rsidR="003B1CFF" w:rsidRPr="00D55A5D" w:rsidRDefault="003B1CFF" w:rsidP="003B1CFF">
      <w:pPr>
        <w:pStyle w:val="a3"/>
        <w:spacing w:line="400" w:lineRule="exact"/>
        <w:jc w:val="center"/>
        <w:rPr>
          <w:rFonts w:ascii="標楷體" w:eastAsia="標楷體" w:hAnsi="標楷體" w:hint="eastAsia"/>
          <w:b/>
          <w:sz w:val="32"/>
        </w:rPr>
      </w:pPr>
      <w:proofErr w:type="gramStart"/>
      <w:r w:rsidRPr="00D55A5D">
        <w:rPr>
          <w:rFonts w:ascii="標楷體" w:eastAsia="標楷體" w:hAnsi="標楷體" w:hint="eastAsia"/>
          <w:b/>
          <w:sz w:val="32"/>
        </w:rPr>
        <w:t>推薦</w:t>
      </w:r>
      <w:r w:rsidRPr="00226F18">
        <w:rPr>
          <w:rFonts w:ascii="標楷體" w:eastAsia="標楷體" w:hAnsi="標楷體" w:hint="eastAsia"/>
          <w:b/>
          <w:sz w:val="32"/>
        </w:rPr>
        <w:t>函</w:t>
      </w:r>
      <w:r>
        <w:rPr>
          <w:rFonts w:ascii="標楷體" w:eastAsia="標楷體" w:hAnsi="標楷體" w:hint="eastAsia"/>
          <w:b/>
          <w:sz w:val="32"/>
        </w:rPr>
        <w:t>暨</w:t>
      </w:r>
      <w:r w:rsidRPr="00D55A5D">
        <w:rPr>
          <w:rFonts w:ascii="標楷體" w:eastAsia="標楷體" w:hAnsi="標楷體" w:hint="eastAsia"/>
          <w:b/>
          <w:sz w:val="32"/>
        </w:rPr>
        <w:t>論文</w:t>
      </w:r>
      <w:proofErr w:type="gramEnd"/>
      <w:r w:rsidRPr="00D55A5D">
        <w:rPr>
          <w:rFonts w:ascii="標楷體" w:eastAsia="標楷體" w:hAnsi="標楷體" w:hint="eastAsia"/>
          <w:b/>
          <w:sz w:val="32"/>
        </w:rPr>
        <w:t>審核單</w:t>
      </w:r>
    </w:p>
    <w:tbl>
      <w:tblPr>
        <w:tblpPr w:leftFromText="180" w:rightFromText="180" w:horzAnchor="page" w:tblpX="888" w:tblpY="1280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524"/>
        <w:gridCol w:w="2588"/>
        <w:gridCol w:w="3230"/>
        <w:gridCol w:w="1099"/>
      </w:tblGrid>
      <w:tr w:rsidR="003B1CFF" w:rsidRPr="00B45A40" w:rsidTr="00AB7D82">
        <w:trPr>
          <w:trHeight w:val="427"/>
        </w:trPr>
        <w:tc>
          <w:tcPr>
            <w:tcW w:w="549" w:type="dxa"/>
            <w:vMerge w:val="restart"/>
            <w:textDirection w:val="tbRlV"/>
            <w:vAlign w:val="center"/>
          </w:tcPr>
          <w:p w:rsidR="003B1CFF" w:rsidRPr="00B45A40" w:rsidRDefault="003B1CFF" w:rsidP="00AB7D82">
            <w:pPr>
              <w:pStyle w:val="a3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b/>
                <w:sz w:val="32"/>
              </w:rPr>
              <w:t>學生資料</w:t>
            </w:r>
          </w:p>
        </w:tc>
        <w:tc>
          <w:tcPr>
            <w:tcW w:w="2524" w:type="dxa"/>
          </w:tcPr>
          <w:p w:rsidR="003B1CFF" w:rsidRPr="00B45A40" w:rsidRDefault="003B1CFF" w:rsidP="00AB7D82">
            <w:pPr>
              <w:pStyle w:val="a3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8" w:type="dxa"/>
          </w:tcPr>
          <w:p w:rsidR="003B1CFF" w:rsidRPr="00B45A40" w:rsidRDefault="003B1CFF" w:rsidP="00AB7D82">
            <w:pPr>
              <w:pStyle w:val="a3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sz w:val="28"/>
                <w:szCs w:val="28"/>
              </w:rPr>
              <w:t>現就讀大學</w:t>
            </w:r>
          </w:p>
        </w:tc>
        <w:tc>
          <w:tcPr>
            <w:tcW w:w="3230" w:type="dxa"/>
          </w:tcPr>
          <w:p w:rsidR="003B1CFF" w:rsidRPr="00B45A40" w:rsidRDefault="003B1CFF" w:rsidP="00AB7D82">
            <w:pPr>
              <w:pStyle w:val="a3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sz w:val="28"/>
                <w:szCs w:val="28"/>
              </w:rPr>
              <w:t>系（所）別</w:t>
            </w:r>
          </w:p>
        </w:tc>
        <w:tc>
          <w:tcPr>
            <w:tcW w:w="1098" w:type="dxa"/>
          </w:tcPr>
          <w:p w:rsidR="003B1CFF" w:rsidRPr="00B45A40" w:rsidRDefault="003B1CFF" w:rsidP="00AB7D82">
            <w:pPr>
              <w:pStyle w:val="a3"/>
              <w:spacing w:line="400" w:lineRule="exact"/>
              <w:ind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B1CFF" w:rsidRPr="00B45A40" w:rsidTr="00AB7D82">
        <w:trPr>
          <w:trHeight w:val="138"/>
        </w:trPr>
        <w:tc>
          <w:tcPr>
            <w:tcW w:w="549" w:type="dxa"/>
            <w:vMerge/>
          </w:tcPr>
          <w:p w:rsidR="003B1CFF" w:rsidRPr="00B45A40" w:rsidRDefault="003B1CFF" w:rsidP="00AB7D82">
            <w:pPr>
              <w:pStyle w:val="a3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4" w:type="dxa"/>
          </w:tcPr>
          <w:p w:rsidR="003B1CFF" w:rsidRPr="00B45A40" w:rsidRDefault="003B1CFF" w:rsidP="00AB7D82">
            <w:pPr>
              <w:pStyle w:val="a3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88" w:type="dxa"/>
          </w:tcPr>
          <w:p w:rsidR="003B1CFF" w:rsidRPr="00B45A40" w:rsidRDefault="003B1CFF" w:rsidP="00AB7D82">
            <w:pPr>
              <w:pStyle w:val="a3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0" w:type="dxa"/>
          </w:tcPr>
          <w:p w:rsidR="003B1CFF" w:rsidRPr="00B45A40" w:rsidRDefault="003B1CFF" w:rsidP="00AB7D82">
            <w:pPr>
              <w:pStyle w:val="a3"/>
              <w:spacing w:line="5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B45A40">
              <w:rPr>
                <w:rFonts w:ascii="標楷體" w:eastAsia="標楷體" w:hAnsi="標楷體"/>
                <w:sz w:val="32"/>
                <w:szCs w:val="32"/>
              </w:rPr>
              <w:instrText>eq \o(\s\up 9(</w:instrText>
            </w:r>
            <w:r w:rsidRPr="00B45A40">
              <w:rPr>
                <w:rFonts w:ascii="標楷體" w:eastAsia="標楷體" w:hAnsi="標楷體"/>
                <w:w w:val="66"/>
                <w:sz w:val="32"/>
                <w:szCs w:val="32"/>
              </w:rPr>
              <w:instrText>研究所</w:instrText>
            </w:r>
            <w:r w:rsidRPr="00B45A40">
              <w:rPr>
                <w:rFonts w:ascii="標楷體" w:eastAsia="標楷體" w:hAnsi="標楷體"/>
                <w:sz w:val="32"/>
                <w:szCs w:val="32"/>
              </w:rPr>
              <w:instrText>),\s\do 3(</w:instrText>
            </w:r>
            <w:r w:rsidRPr="00B45A40">
              <w:rPr>
                <w:rFonts w:ascii="標楷體" w:eastAsia="標楷體" w:hAnsi="標楷體"/>
                <w:w w:val="66"/>
                <w:sz w:val="32"/>
                <w:szCs w:val="32"/>
              </w:rPr>
              <w:instrText>學 系</w:instrText>
            </w:r>
            <w:r w:rsidRPr="00B45A40">
              <w:rPr>
                <w:rFonts w:ascii="標楷體" w:eastAsia="標楷體" w:hAnsi="標楷體"/>
                <w:sz w:val="32"/>
                <w:szCs w:val="32"/>
              </w:rPr>
              <w:instrText>))</w:instrText>
            </w:r>
            <w:r w:rsidRPr="00B45A40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1098" w:type="dxa"/>
          </w:tcPr>
          <w:p w:rsidR="003B1CFF" w:rsidRPr="00B45A40" w:rsidRDefault="003B1CFF" w:rsidP="00AB7D82">
            <w:pPr>
              <w:pStyle w:val="a3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1CFF" w:rsidRPr="00B45A40" w:rsidTr="00AB7D82">
        <w:trPr>
          <w:trHeight w:val="138"/>
        </w:trPr>
        <w:tc>
          <w:tcPr>
            <w:tcW w:w="549" w:type="dxa"/>
            <w:vMerge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12" w:type="dxa"/>
            <w:gridSpan w:val="2"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45A40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  <w:tc>
          <w:tcPr>
            <w:tcW w:w="4328" w:type="dxa"/>
            <w:gridSpan w:val="2"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45A40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3B1CFF" w:rsidRPr="00B45A40" w:rsidTr="00AB7D82">
        <w:trPr>
          <w:trHeight w:val="138"/>
        </w:trPr>
        <w:tc>
          <w:tcPr>
            <w:tcW w:w="549" w:type="dxa"/>
            <w:vMerge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41" w:type="dxa"/>
            <w:gridSpan w:val="4"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45A40">
              <w:rPr>
                <w:rFonts w:ascii="標楷體" w:eastAsia="標楷體" w:hAnsi="標楷體" w:hint="eastAsia"/>
                <w:szCs w:val="24"/>
              </w:rPr>
              <w:t>聯絡地址：</w:t>
            </w:r>
          </w:p>
        </w:tc>
      </w:tr>
      <w:tr w:rsidR="003B1CFF" w:rsidRPr="00B45A40" w:rsidTr="00AB7D82">
        <w:trPr>
          <w:cantSplit/>
          <w:trHeight w:val="1341"/>
        </w:trPr>
        <w:tc>
          <w:tcPr>
            <w:tcW w:w="549" w:type="dxa"/>
            <w:textDirection w:val="tbRlV"/>
            <w:vAlign w:val="center"/>
          </w:tcPr>
          <w:p w:rsidR="003B1CFF" w:rsidRPr="00B45A40" w:rsidRDefault="003B1CFF" w:rsidP="00AB7D82">
            <w:pPr>
              <w:pStyle w:val="a3"/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sz w:val="32"/>
                <w:szCs w:val="28"/>
              </w:rPr>
            </w:pPr>
            <w:r w:rsidRPr="00B45A40">
              <w:rPr>
                <w:rFonts w:ascii="標楷體" w:eastAsia="標楷體" w:hAnsi="標楷體" w:hint="eastAsia"/>
                <w:b/>
                <w:sz w:val="32"/>
              </w:rPr>
              <w:t>推薦函</w:t>
            </w:r>
          </w:p>
        </w:tc>
        <w:tc>
          <w:tcPr>
            <w:tcW w:w="9441" w:type="dxa"/>
            <w:gridSpan w:val="4"/>
            <w:vAlign w:val="center"/>
          </w:tcPr>
          <w:p w:rsidR="003B1CFF" w:rsidRPr="00B45A40" w:rsidRDefault="003B1CFF" w:rsidP="00AB7D82">
            <w:pPr>
              <w:pStyle w:val="a3"/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B45A40">
              <w:rPr>
                <w:rFonts w:ascii="標楷體" w:eastAsia="標楷體" w:hAnsi="標楷體" w:hint="eastAsia"/>
                <w:sz w:val="32"/>
              </w:rPr>
              <w:t>查學生</w:t>
            </w:r>
            <w:r w:rsidRPr="00B45A40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</w:t>
            </w:r>
            <w:r w:rsidRPr="00B45A40">
              <w:rPr>
                <w:rFonts w:ascii="標楷體" w:eastAsia="標楷體" w:hAnsi="標楷體" w:hint="eastAsia"/>
                <w:sz w:val="32"/>
              </w:rPr>
              <w:t>品學俱優，符合貴行「研究獎金設置辦法」各項規定，</w:t>
            </w:r>
            <w:proofErr w:type="gramStart"/>
            <w:r w:rsidRPr="00B45A40">
              <w:rPr>
                <w:rFonts w:ascii="標楷體" w:eastAsia="標楷體" w:hAnsi="標楷體" w:hint="eastAsia"/>
                <w:sz w:val="32"/>
              </w:rPr>
              <w:t>特</w:t>
            </w:r>
            <w:proofErr w:type="gramEnd"/>
            <w:r w:rsidRPr="00B45A40">
              <w:rPr>
                <w:rFonts w:ascii="標楷體" w:eastAsia="標楷體" w:hAnsi="標楷體" w:hint="eastAsia"/>
                <w:sz w:val="32"/>
              </w:rPr>
              <w:t>予推薦為貴行研究獎金之申請人。</w:t>
            </w:r>
          </w:p>
          <w:p w:rsidR="003B1CFF" w:rsidRPr="00B45A40" w:rsidRDefault="003B1CFF" w:rsidP="00AB7D82">
            <w:pPr>
              <w:pStyle w:val="a3"/>
              <w:spacing w:line="200" w:lineRule="exac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B45A40">
              <w:rPr>
                <w:rFonts w:ascii="標楷體" w:eastAsia="標楷體" w:hAnsi="標楷體" w:hint="eastAsia"/>
                <w:b/>
                <w:sz w:val="18"/>
                <w:szCs w:val="18"/>
              </w:rPr>
              <w:t>（※上學年上、下學期學業總成績平均8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  <w:r w:rsidRPr="00B45A40">
              <w:rPr>
                <w:rFonts w:ascii="標楷體" w:eastAsia="標楷體" w:hAnsi="標楷體" w:hint="eastAsia"/>
                <w:b/>
                <w:sz w:val="18"/>
                <w:szCs w:val="18"/>
              </w:rPr>
              <w:t>分以上）</w:t>
            </w:r>
          </w:p>
        </w:tc>
      </w:tr>
      <w:tr w:rsidR="003B1CFF" w:rsidRPr="00B45A40" w:rsidTr="003B1CFF">
        <w:trPr>
          <w:cantSplit/>
          <w:trHeight w:val="5167"/>
        </w:trPr>
        <w:tc>
          <w:tcPr>
            <w:tcW w:w="549" w:type="dxa"/>
            <w:textDirection w:val="tbRlV"/>
            <w:vAlign w:val="center"/>
          </w:tcPr>
          <w:p w:rsidR="003B1CFF" w:rsidRPr="00B45A40" w:rsidRDefault="003B1CFF" w:rsidP="00AB7D82">
            <w:pPr>
              <w:pStyle w:val="a3"/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b/>
                <w:sz w:val="32"/>
              </w:rPr>
              <w:t>論文審核單</w:t>
            </w:r>
          </w:p>
        </w:tc>
        <w:tc>
          <w:tcPr>
            <w:tcW w:w="9441" w:type="dxa"/>
            <w:gridSpan w:val="4"/>
          </w:tcPr>
          <w:p w:rsidR="003B1CFF" w:rsidRPr="00B45A40" w:rsidRDefault="003B1CFF" w:rsidP="00AB7D82">
            <w:pPr>
              <w:pStyle w:val="a3"/>
              <w:spacing w:line="6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b/>
                <w:sz w:val="28"/>
                <w:szCs w:val="28"/>
              </w:rPr>
              <w:t>論文題目：</w:t>
            </w:r>
          </w:p>
          <w:p w:rsidR="003B1CFF" w:rsidRPr="00B45A40" w:rsidRDefault="003B1CFF" w:rsidP="00AB7D82">
            <w:pPr>
              <w:pStyle w:val="a3"/>
              <w:spacing w:line="36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  <w:p w:rsidR="003B1CFF" w:rsidRPr="00B45A40" w:rsidRDefault="003B1CFF" w:rsidP="00AB7D82">
            <w:pPr>
              <w:pStyle w:val="a3"/>
              <w:spacing w:line="6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45A40">
              <w:rPr>
                <w:rFonts w:ascii="標楷體" w:eastAsia="標楷體" w:hAnsi="標楷體" w:hint="eastAsia"/>
                <w:b/>
                <w:sz w:val="28"/>
                <w:szCs w:val="28"/>
              </w:rPr>
              <w:t>教授審核意見：</w:t>
            </w:r>
          </w:p>
          <w:p w:rsidR="003B1CFF" w:rsidRPr="00B45A40" w:rsidRDefault="003B1CFF" w:rsidP="00AB7D82">
            <w:pPr>
              <w:pStyle w:val="a3"/>
              <w:spacing w:line="5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B1CFF" w:rsidRPr="00B45A40" w:rsidRDefault="003B1CFF" w:rsidP="00AB7D82">
            <w:pPr>
              <w:pStyle w:val="a3"/>
              <w:spacing w:line="5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B1CFF" w:rsidRPr="00B45A40" w:rsidRDefault="003B1CFF" w:rsidP="00AB7D82">
            <w:pPr>
              <w:pStyle w:val="a3"/>
              <w:spacing w:line="5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B1CFF" w:rsidRPr="00B45A40" w:rsidRDefault="003B1CFF" w:rsidP="00AB7D82">
            <w:pPr>
              <w:pStyle w:val="a3"/>
              <w:spacing w:line="5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B1CFF" w:rsidRPr="00B45A40" w:rsidRDefault="003B1CFF" w:rsidP="00AB7D82">
            <w:pPr>
              <w:pStyle w:val="a3"/>
              <w:spacing w:line="5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B1CFF" w:rsidRPr="00B45A40" w:rsidRDefault="003B1CFF" w:rsidP="00AB7D82">
            <w:pPr>
              <w:pStyle w:val="a3"/>
              <w:spacing w:line="5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1CFF" w:rsidRPr="00B45A40" w:rsidTr="00AB7D82">
        <w:trPr>
          <w:cantSplit/>
          <w:trHeight w:val="915"/>
        </w:trPr>
        <w:tc>
          <w:tcPr>
            <w:tcW w:w="549" w:type="dxa"/>
            <w:vAlign w:val="center"/>
          </w:tcPr>
          <w:p w:rsidR="003B1CFF" w:rsidRPr="00B45A40" w:rsidRDefault="003B1CFF" w:rsidP="00AB7D82">
            <w:pPr>
              <w:pStyle w:val="a3"/>
              <w:spacing w:line="180" w:lineRule="exact"/>
              <w:jc w:val="center"/>
              <w:rPr>
                <w:rFonts w:ascii="標楷體" w:eastAsia="標楷體" w:hAnsi="標楷體" w:hint="eastAsia"/>
                <w:b/>
                <w:sz w:val="21"/>
                <w:szCs w:val="21"/>
              </w:rPr>
            </w:pPr>
            <w:r w:rsidRPr="00B45A40">
              <w:rPr>
                <w:rFonts w:ascii="標楷體" w:eastAsia="標楷體" w:hAnsi="標楷體" w:hint="eastAsia"/>
                <w:sz w:val="21"/>
                <w:szCs w:val="21"/>
              </w:rPr>
              <w:t>推薦教授同意書</w:t>
            </w:r>
          </w:p>
        </w:tc>
        <w:tc>
          <w:tcPr>
            <w:tcW w:w="9441" w:type="dxa"/>
            <w:gridSpan w:val="4"/>
          </w:tcPr>
          <w:p w:rsidR="003B1CFF" w:rsidRPr="00B45A40" w:rsidRDefault="003B1CFF" w:rsidP="00AB7D82">
            <w:pPr>
              <w:pStyle w:val="a3"/>
              <w:spacing w:before="100" w:beforeAutospacing="1" w:line="28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B45A40">
              <w:rPr>
                <w:rFonts w:ascii="標楷體" w:eastAsia="標楷體" w:hAnsi="標楷體" w:hint="eastAsia"/>
                <w:b/>
                <w:szCs w:val="24"/>
              </w:rPr>
              <w:t>個人資料運用告知事項：</w:t>
            </w:r>
          </w:p>
          <w:p w:rsidR="003B1CFF" w:rsidRPr="00B45A40" w:rsidRDefault="003B1CFF" w:rsidP="00AB7D82">
            <w:pPr>
              <w:pStyle w:val="a3"/>
              <w:spacing w:line="280" w:lineRule="exact"/>
              <w:ind w:leftChars="5" w:left="1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45A40">
              <w:rPr>
                <w:rFonts w:ascii="標楷體" w:eastAsia="標楷體" w:hAnsi="標楷體" w:hint="eastAsia"/>
                <w:szCs w:val="24"/>
              </w:rPr>
              <w:t>本人所提供之姓名、聯絡電話等個人資料，僅同意供合作金庫商業銀行（下稱合庫銀行）基於接受學生申請研究獎金之目的，於學生申請合庫研究獎金之研究論文保存期間，</w:t>
            </w:r>
            <w:proofErr w:type="gramStart"/>
            <w:r w:rsidRPr="00B45A40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B45A40">
              <w:rPr>
                <w:rFonts w:ascii="標楷體" w:eastAsia="標楷體" w:hAnsi="標楷體" w:hint="eastAsia"/>
                <w:szCs w:val="24"/>
              </w:rPr>
              <w:t>同被推薦學生資料，以自動化機器或其他非自動化之利用方式，管理保存於合庫銀行。</w:t>
            </w:r>
          </w:p>
        </w:tc>
      </w:tr>
    </w:tbl>
    <w:p w:rsidR="003B1CFF" w:rsidRDefault="003B1CFF" w:rsidP="003B1CFF">
      <w:pPr>
        <w:pStyle w:val="a3"/>
        <w:spacing w:line="500" w:lineRule="exact"/>
        <w:ind w:firstLineChars="218" w:firstLine="698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3B1CFF" w:rsidRDefault="003B1CFF" w:rsidP="003B1CFF">
      <w:pPr>
        <w:pStyle w:val="a3"/>
        <w:spacing w:line="320" w:lineRule="exact"/>
        <w:ind w:leftChars="-250" w:left="-600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 xml:space="preserve">    合作金庫商業銀行</w:t>
      </w:r>
    </w:p>
    <w:p w:rsidR="003B1CFF" w:rsidRDefault="003B1CFF" w:rsidP="003B1CFF">
      <w:pPr>
        <w:pStyle w:val="a3"/>
        <w:spacing w:line="500" w:lineRule="exact"/>
        <w:ind w:rightChars="-336" w:right="-806"/>
        <w:jc w:val="right"/>
        <w:rPr>
          <w:rFonts w:ascii="標楷體" w:eastAsia="標楷體" w:hAnsi="標楷體" w:hint="eastAsia"/>
          <w:sz w:val="32"/>
        </w:rPr>
      </w:pPr>
      <w:r w:rsidRPr="00C21C4B">
        <w:rPr>
          <w:rFonts w:ascii="標楷體" w:eastAsia="標楷體" w:hAnsi="標楷體" w:hint="eastAsia"/>
          <w:b/>
          <w:sz w:val="32"/>
        </w:rPr>
        <w:t>推薦教授：</w:t>
      </w:r>
      <w:r w:rsidRPr="00D55A5D">
        <w:rPr>
          <w:rFonts w:ascii="標楷體" w:eastAsia="標楷體" w:hAnsi="標楷體" w:hint="eastAsia"/>
          <w:sz w:val="32"/>
        </w:rPr>
        <w:t xml:space="preserve">　　　　　　　　　　　</w:t>
      </w:r>
      <w:r>
        <w:rPr>
          <w:rFonts w:ascii="標楷體" w:eastAsia="標楷體" w:hAnsi="標楷體" w:hint="eastAsia"/>
          <w:sz w:val="32"/>
        </w:rPr>
        <w:t>（簽名）</w:t>
      </w:r>
    </w:p>
    <w:p w:rsidR="003B1CFF" w:rsidRDefault="003B1CFF" w:rsidP="003B1CFF">
      <w:pPr>
        <w:pStyle w:val="a3"/>
        <w:spacing w:before="100" w:beforeAutospacing="1" w:line="540" w:lineRule="exact"/>
        <w:ind w:firstLineChars="600" w:firstLine="19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聯絡電話：</w:t>
      </w:r>
    </w:p>
    <w:p w:rsidR="003B1CFF" w:rsidRPr="00E30222" w:rsidRDefault="003B1CFF" w:rsidP="003B1CFF">
      <w:pPr>
        <w:pStyle w:val="a3"/>
        <w:spacing w:line="400" w:lineRule="exact"/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FD586D">
        <w:rPr>
          <w:rFonts w:ascii="標楷體" w:eastAsia="標楷體" w:hAnsi="標楷體" w:hint="eastAsia"/>
          <w:sz w:val="32"/>
          <w:szCs w:val="32"/>
        </w:rPr>
        <w:t>中華民國　　  　年　 　　 月　　　　日</w:t>
      </w:r>
    </w:p>
    <w:p w:rsidR="003B1CFF" w:rsidRPr="001D5BF0" w:rsidRDefault="003B1CFF" w:rsidP="003B1CFF">
      <w:pPr>
        <w:pStyle w:val="a3"/>
        <w:spacing w:line="400" w:lineRule="exact"/>
        <w:ind w:leftChars="-472" w:left="-1133" w:rightChars="-375" w:right="-900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1D5BF0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申請研究獎金</w:t>
      </w:r>
      <w:proofErr w:type="gramStart"/>
      <w:r w:rsidRPr="001D5BF0">
        <w:rPr>
          <w:rFonts w:ascii="標楷體" w:eastAsia="標楷體" w:hAnsi="標楷體" w:hint="eastAsia"/>
          <w:b/>
          <w:color w:val="000000"/>
          <w:sz w:val="32"/>
          <w:szCs w:val="32"/>
        </w:rPr>
        <w:t>個</w:t>
      </w:r>
      <w:proofErr w:type="gramEnd"/>
      <w:r w:rsidRPr="001D5BF0">
        <w:rPr>
          <w:rFonts w:ascii="標楷體" w:eastAsia="標楷體" w:hAnsi="標楷體" w:hint="eastAsia"/>
          <w:b/>
          <w:color w:val="000000"/>
          <w:sz w:val="32"/>
          <w:szCs w:val="32"/>
        </w:rPr>
        <w:t>資告知事項</w:t>
      </w:r>
    </w:p>
    <w:p w:rsidR="003B1CFF" w:rsidRPr="0089369D" w:rsidRDefault="003B1CFF" w:rsidP="003B1CFF">
      <w:pPr>
        <w:spacing w:before="100" w:beforeAutospacing="1" w:after="100" w:afterAutospacing="1" w:line="500" w:lineRule="exact"/>
        <w:ind w:leftChars="-177" w:left="-425" w:rightChars="-257" w:right="-617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合作金庫商業銀行履行個人資料保護法第八條</w:t>
      </w:r>
      <w:r w:rsidRPr="0081481D">
        <w:rPr>
          <w:rFonts w:ascii="標楷體" w:eastAsia="標楷體" w:hAnsi="標楷體" w:hint="eastAsia"/>
          <w:b/>
          <w:color w:val="000000"/>
          <w:sz w:val="32"/>
          <w:szCs w:val="32"/>
        </w:rPr>
        <w:t>告知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義務內容</w:t>
      </w:r>
    </w:p>
    <w:p w:rsidR="003B1CFF" w:rsidRPr="00227D50" w:rsidRDefault="003B1CFF" w:rsidP="003B1CFF">
      <w:pPr>
        <w:spacing w:line="360" w:lineRule="exact"/>
        <w:ind w:leftChars="-177" w:left="-425" w:rightChars="-257" w:right="-617"/>
        <w:rPr>
          <w:rFonts w:ascii="標楷體" w:eastAsia="標楷體" w:hAnsi="標楷體" w:hint="eastAsia"/>
          <w:b/>
          <w:color w:val="000000"/>
        </w:rPr>
      </w:pPr>
      <w:r w:rsidRPr="00227D50">
        <w:rPr>
          <w:rFonts w:ascii="標楷體" w:eastAsia="標楷體" w:hAnsi="標楷體" w:hint="eastAsia"/>
          <w:b/>
          <w:color w:val="000000"/>
        </w:rPr>
        <w:t>合作金庫商業銀行股份有限公司（以下稱本行）依據個人資料保護法（以下稱個資法）第</w:t>
      </w:r>
      <w:r>
        <w:rPr>
          <w:rFonts w:ascii="標楷體" w:eastAsia="標楷體" w:hAnsi="標楷體" w:hint="eastAsia"/>
          <w:b/>
          <w:color w:val="000000"/>
        </w:rPr>
        <w:t>8</w:t>
      </w:r>
      <w:r w:rsidRPr="00227D50">
        <w:rPr>
          <w:rFonts w:ascii="標楷體" w:eastAsia="標楷體" w:hAnsi="標楷體" w:hint="eastAsia"/>
          <w:b/>
          <w:color w:val="000000"/>
        </w:rPr>
        <w:t>條第</w:t>
      </w:r>
      <w:r>
        <w:rPr>
          <w:rFonts w:ascii="標楷體" w:eastAsia="標楷體" w:hAnsi="標楷體" w:hint="eastAsia"/>
          <w:b/>
          <w:color w:val="000000"/>
        </w:rPr>
        <w:t>1</w:t>
      </w:r>
      <w:r w:rsidRPr="00227D50">
        <w:rPr>
          <w:rFonts w:ascii="標楷體" w:eastAsia="標楷體" w:hAnsi="標楷體" w:hint="eastAsia"/>
          <w:b/>
          <w:color w:val="000000"/>
        </w:rPr>
        <w:t>項規定，</w:t>
      </w:r>
      <w:smartTag w:uri="urn:schemas-microsoft-com:office:smarttags" w:element="PersonName">
        <w:smartTagPr>
          <w:attr w:name="ProductID" w:val="向"/>
        </w:smartTagPr>
        <w:r w:rsidRPr="00227D50">
          <w:rPr>
            <w:rFonts w:ascii="標楷體" w:eastAsia="標楷體" w:hAnsi="標楷體" w:hint="eastAsia"/>
            <w:b/>
            <w:color w:val="000000"/>
          </w:rPr>
          <w:t>向</w:t>
        </w:r>
      </w:smartTag>
      <w:r w:rsidRPr="00227D50">
        <w:rPr>
          <w:rFonts w:ascii="標楷體" w:eastAsia="標楷體" w:hAnsi="標楷體" w:hint="eastAsia"/>
          <w:b/>
          <w:color w:val="000000"/>
        </w:rPr>
        <w:t>台端告知下列事項，請台端詳閱：</w:t>
      </w:r>
    </w:p>
    <w:p w:rsidR="003B1CFF" w:rsidRPr="00FA1EFB" w:rsidRDefault="003B1CFF" w:rsidP="003B1CFF">
      <w:pPr>
        <w:numPr>
          <w:ilvl w:val="0"/>
          <w:numId w:val="5"/>
        </w:numPr>
        <w:tabs>
          <w:tab w:val="clear" w:pos="480"/>
          <w:tab w:val="left" w:pos="567"/>
        </w:tabs>
        <w:spacing w:line="360" w:lineRule="exact"/>
        <w:ind w:leftChars="-177" w:left="1591" w:rightChars="-257" w:right="-617" w:hanging="2016"/>
        <w:rPr>
          <w:rFonts w:ascii="標楷體" w:eastAsia="標楷體" w:hAnsi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蒐集之目的：</w:t>
      </w:r>
      <w:r w:rsidRPr="00FA1EFB">
        <w:rPr>
          <w:rFonts w:ascii="標楷體" w:eastAsia="標楷體" w:hAnsi="標楷體" w:cs="新細明體" w:hint="eastAsia"/>
          <w:b/>
          <w:color w:val="000000"/>
        </w:rPr>
        <w:t>智慧財產權、光碟管理及其他相關行政</w:t>
      </w:r>
      <w:proofErr w:type="gramStart"/>
      <w:r w:rsidRPr="00FA1EFB">
        <w:rPr>
          <w:rFonts w:ascii="標楷體" w:eastAsia="標楷體" w:hAnsi="標楷體" w:cs="新細明體" w:hint="eastAsia"/>
          <w:b/>
          <w:color w:val="000000"/>
        </w:rPr>
        <w:t>（</w:t>
      </w:r>
      <w:proofErr w:type="gramEnd"/>
      <w:r>
        <w:rPr>
          <w:rFonts w:ascii="標楷體" w:eastAsia="標楷體" w:hAnsi="標楷體" w:cs="新細明體" w:hint="eastAsia"/>
          <w:b/>
          <w:color w:val="000000"/>
        </w:rPr>
        <w:t>例如</w:t>
      </w:r>
      <w:r w:rsidRPr="006671F4">
        <w:rPr>
          <w:rFonts w:ascii="標楷體" w:eastAsia="標楷體" w:hAnsi="標楷體" w:cs="細明體" w:hint="eastAsia"/>
          <w:b/>
          <w:color w:val="000000"/>
        </w:rPr>
        <w:t>：</w:t>
      </w:r>
      <w:r>
        <w:rPr>
          <w:rFonts w:ascii="標楷體" w:eastAsia="標楷體" w:hAnsi="標楷體" w:cs="新細明體" w:hint="eastAsia"/>
          <w:b/>
          <w:color w:val="000000"/>
        </w:rPr>
        <w:t>發布新聞與</w:t>
      </w:r>
      <w:r w:rsidRPr="00FA1EFB">
        <w:rPr>
          <w:rFonts w:ascii="標楷體" w:eastAsia="標楷體" w:hAnsi="標楷體" w:cs="新細明體" w:hint="eastAsia"/>
          <w:b/>
          <w:color w:val="000000"/>
        </w:rPr>
        <w:t>刊登在本行</w:t>
      </w:r>
      <w:r>
        <w:rPr>
          <w:rFonts w:ascii="標楷體" w:eastAsia="標楷體" w:hAnsi="標楷體" w:cs="新細明體" w:hint="eastAsia"/>
          <w:b/>
          <w:color w:val="000000"/>
        </w:rPr>
        <w:t>及</w:t>
      </w:r>
      <w:proofErr w:type="gramStart"/>
      <w:r>
        <w:rPr>
          <w:rFonts w:ascii="標楷體" w:eastAsia="標楷體" w:hAnsi="標楷體" w:cs="新細明體" w:hint="eastAsia"/>
          <w:b/>
          <w:color w:val="000000"/>
        </w:rPr>
        <w:t>合庫金控</w:t>
      </w:r>
      <w:r w:rsidRPr="00FA1EFB">
        <w:rPr>
          <w:rFonts w:ascii="標楷體" w:eastAsia="標楷體" w:hAnsi="標楷體" w:cs="新細明體" w:hint="eastAsia"/>
          <w:b/>
          <w:color w:val="000000"/>
        </w:rPr>
        <w:t>網站</w:t>
      </w:r>
      <w:proofErr w:type="gramEnd"/>
      <w:r w:rsidRPr="00FA1EFB">
        <w:rPr>
          <w:rFonts w:ascii="標楷體" w:eastAsia="標楷體" w:hAnsi="標楷體" w:cs="新細明體" w:hint="eastAsia"/>
          <w:b/>
          <w:color w:val="000000"/>
        </w:rPr>
        <w:t>、</w:t>
      </w:r>
      <w:r>
        <w:rPr>
          <w:rFonts w:ascii="標楷體" w:eastAsia="標楷體" w:hAnsi="標楷體" w:cs="新細明體" w:hint="eastAsia"/>
          <w:b/>
          <w:color w:val="000000"/>
        </w:rPr>
        <w:t>刊物等</w:t>
      </w:r>
      <w:proofErr w:type="gramStart"/>
      <w:r w:rsidRPr="00FA1EFB">
        <w:rPr>
          <w:rFonts w:ascii="標楷體" w:eastAsia="標楷體" w:hAnsi="標楷體" w:cs="新細明體" w:hint="eastAsia"/>
          <w:b/>
          <w:color w:val="000000"/>
        </w:rPr>
        <w:t>）</w:t>
      </w:r>
      <w:proofErr w:type="gramEnd"/>
      <w:r w:rsidRPr="00FA1EFB">
        <w:rPr>
          <w:rFonts w:ascii="標楷體" w:eastAsia="標楷體" w:hAnsi="標楷體" w:cs="新細明體" w:hint="eastAsia"/>
          <w:b/>
          <w:color w:val="000000"/>
        </w:rPr>
        <w:t>，會計與相關服務</w:t>
      </w:r>
      <w:proofErr w:type="gramStart"/>
      <w:r w:rsidRPr="00FA1EFB">
        <w:rPr>
          <w:rFonts w:ascii="標楷體" w:eastAsia="標楷體" w:hAnsi="標楷體" w:cs="新細明體" w:hint="eastAsia"/>
          <w:b/>
          <w:color w:val="000000"/>
        </w:rPr>
        <w:t>（</w:t>
      </w:r>
      <w:proofErr w:type="gramEnd"/>
      <w:r>
        <w:rPr>
          <w:rFonts w:ascii="標楷體" w:eastAsia="標楷體" w:hAnsi="標楷體" w:cs="新細明體" w:hint="eastAsia"/>
          <w:b/>
          <w:color w:val="000000"/>
        </w:rPr>
        <w:t>例如</w:t>
      </w:r>
      <w:r w:rsidRPr="006671F4">
        <w:rPr>
          <w:rFonts w:ascii="標楷體" w:eastAsia="標楷體" w:hAnsi="標楷體" w:cs="細明體" w:hint="eastAsia"/>
          <w:b/>
          <w:color w:val="000000"/>
        </w:rPr>
        <w:t>：</w:t>
      </w:r>
      <w:r w:rsidRPr="00FA1EFB">
        <w:rPr>
          <w:rFonts w:ascii="標楷體" w:eastAsia="標楷體" w:hAnsi="標楷體" w:cs="新細明體" w:hint="eastAsia"/>
          <w:b/>
          <w:color w:val="000000"/>
        </w:rPr>
        <w:t>相關表格單據的管理與保存</w:t>
      </w:r>
      <w:r w:rsidRPr="006671F4">
        <w:rPr>
          <w:rFonts w:ascii="標楷體" w:eastAsia="標楷體" w:hAnsi="標楷體" w:cs="細明體" w:hint="eastAsia"/>
          <w:b/>
          <w:color w:val="000000"/>
        </w:rPr>
        <w:t>等</w:t>
      </w:r>
      <w:proofErr w:type="gramStart"/>
      <w:r w:rsidRPr="00FA1EFB">
        <w:rPr>
          <w:rFonts w:ascii="標楷體" w:eastAsia="標楷體" w:hAnsi="標楷體" w:cs="新細明體" w:hint="eastAsia"/>
          <w:b/>
          <w:color w:val="000000"/>
        </w:rPr>
        <w:t>）</w:t>
      </w:r>
      <w:proofErr w:type="gramEnd"/>
      <w:r>
        <w:rPr>
          <w:rFonts w:ascii="標楷體" w:eastAsia="標楷體" w:hAnsi="標楷體" w:cs="新細明體" w:hint="eastAsia"/>
          <w:b/>
          <w:color w:val="000000"/>
        </w:rPr>
        <w:t>，</w:t>
      </w:r>
      <w:r w:rsidRPr="00FA1EFB">
        <w:rPr>
          <w:rFonts w:ascii="標楷體" w:eastAsia="標楷體" w:hAnsi="標楷體" w:cs="新細明體" w:hint="eastAsia"/>
          <w:b/>
          <w:color w:val="000000"/>
        </w:rPr>
        <w:t>圖書館、出版品管理</w:t>
      </w:r>
      <w:r w:rsidRPr="00FA1EFB">
        <w:rPr>
          <w:rFonts w:ascii="標楷體" w:eastAsia="標楷體" w:hAnsi="標楷體" w:hint="eastAsia"/>
          <w:b/>
          <w:color w:val="000000"/>
        </w:rPr>
        <w:t>，</w:t>
      </w:r>
      <w:r>
        <w:rPr>
          <w:rFonts w:ascii="標楷體" w:eastAsia="標楷體" w:hAnsi="標楷體" w:hint="eastAsia"/>
          <w:b/>
          <w:color w:val="000000"/>
        </w:rPr>
        <w:t>及</w:t>
      </w:r>
      <w:r w:rsidRPr="00FA1EFB">
        <w:rPr>
          <w:rFonts w:ascii="標楷體" w:eastAsia="標楷體" w:hAnsi="標楷體" w:cs="新細明體" w:hint="eastAsia"/>
          <w:b/>
          <w:color w:val="000000"/>
        </w:rPr>
        <w:t>學生（員）(</w:t>
      </w:r>
      <w:proofErr w:type="gramStart"/>
      <w:r w:rsidRPr="00FA1EFB">
        <w:rPr>
          <w:rFonts w:ascii="標楷體" w:eastAsia="標楷體" w:hAnsi="標楷體" w:cs="新細明體" w:hint="eastAsia"/>
          <w:b/>
          <w:color w:val="000000"/>
        </w:rPr>
        <w:t>含畢</w:t>
      </w:r>
      <w:proofErr w:type="gramEnd"/>
      <w:r w:rsidRPr="00FA1EFB">
        <w:rPr>
          <w:rFonts w:ascii="標楷體" w:eastAsia="標楷體" w:hAnsi="標楷體" w:cs="新細明體" w:hint="eastAsia"/>
          <w:b/>
          <w:color w:val="000000"/>
        </w:rPr>
        <w:t>、結業生)資料管理（得獎者資料建檔</w:t>
      </w:r>
      <w:r w:rsidRPr="006671F4">
        <w:rPr>
          <w:rFonts w:ascii="標楷體" w:eastAsia="標楷體" w:hAnsi="標楷體" w:cs="細明體" w:hint="eastAsia"/>
          <w:b/>
          <w:color w:val="000000"/>
        </w:rPr>
        <w:t>等</w:t>
      </w:r>
      <w:r w:rsidRPr="00FA1EFB">
        <w:rPr>
          <w:rFonts w:ascii="標楷體" w:eastAsia="標楷體" w:hAnsi="標楷體" w:cs="新細明體" w:hint="eastAsia"/>
          <w:b/>
          <w:color w:val="000000"/>
        </w:rPr>
        <w:t>）</w:t>
      </w:r>
      <w:r>
        <w:rPr>
          <w:rFonts w:ascii="標楷體" w:eastAsia="標楷體" w:hAnsi="標楷體" w:hint="eastAsia"/>
          <w:b/>
          <w:color w:val="000000"/>
        </w:rPr>
        <w:t>等</w:t>
      </w:r>
      <w:r w:rsidRPr="00FA1EFB">
        <w:rPr>
          <w:rFonts w:ascii="標楷體" w:eastAsia="標楷體" w:hAnsi="標楷體" w:hint="eastAsia"/>
          <w:b/>
          <w:color w:val="000000"/>
        </w:rPr>
        <w:t>。</w:t>
      </w:r>
    </w:p>
    <w:p w:rsidR="003B1CFF" w:rsidRPr="006671F4" w:rsidRDefault="003B1CFF" w:rsidP="003B1CFF">
      <w:pPr>
        <w:numPr>
          <w:ilvl w:val="0"/>
          <w:numId w:val="5"/>
        </w:numPr>
        <w:tabs>
          <w:tab w:val="clear" w:pos="480"/>
          <w:tab w:val="left" w:pos="567"/>
        </w:tabs>
        <w:spacing w:line="360" w:lineRule="exact"/>
        <w:ind w:leftChars="-177" w:left="1591" w:rightChars="-257" w:right="-617" w:hanging="2016"/>
        <w:rPr>
          <w:rFonts w:ascii="標楷體" w:eastAsia="標楷體" w:hAnsi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蒐集之個人資料類別：</w:t>
      </w:r>
      <w:r w:rsidRPr="006671F4">
        <w:rPr>
          <w:rFonts w:ascii="標楷體" w:eastAsia="標楷體" w:hAnsi="標楷體" w:hint="eastAsia"/>
          <w:b/>
          <w:bCs/>
          <w:color w:val="000000"/>
        </w:rPr>
        <w:t>如姓名、身分證統一編號、聯絡方式、</w:t>
      </w:r>
      <w:r w:rsidRPr="006671F4">
        <w:rPr>
          <w:rFonts w:ascii="標楷體" w:eastAsia="標楷體" w:hAnsi="標楷體" w:cs="細明體" w:hint="eastAsia"/>
          <w:b/>
          <w:color w:val="000000"/>
        </w:rPr>
        <w:t>相片、著作、未分類之資料</w:t>
      </w:r>
      <w:proofErr w:type="gramStart"/>
      <w:r w:rsidRPr="006671F4">
        <w:rPr>
          <w:rFonts w:ascii="標楷體" w:eastAsia="標楷體" w:hAnsi="標楷體" w:cs="細明體" w:hint="eastAsia"/>
          <w:b/>
          <w:color w:val="000000"/>
        </w:rPr>
        <w:t>（</w:t>
      </w:r>
      <w:proofErr w:type="gramEnd"/>
      <w:r w:rsidRPr="006671F4">
        <w:rPr>
          <w:rFonts w:ascii="標楷體" w:eastAsia="標楷體" w:hAnsi="標楷體" w:cs="細明體" w:hint="eastAsia"/>
          <w:b/>
          <w:color w:val="000000"/>
        </w:rPr>
        <w:t>例如：無法歸類之信件、檔案、報告或電子郵件等</w:t>
      </w:r>
      <w:proofErr w:type="gramStart"/>
      <w:r w:rsidRPr="006671F4">
        <w:rPr>
          <w:rFonts w:ascii="標楷體" w:eastAsia="標楷體" w:hAnsi="標楷體" w:cs="細明體" w:hint="eastAsia"/>
          <w:b/>
          <w:color w:val="000000"/>
        </w:rPr>
        <w:t>）</w:t>
      </w:r>
      <w:proofErr w:type="gramEnd"/>
      <w:r w:rsidRPr="006671F4">
        <w:rPr>
          <w:rFonts w:ascii="標楷體" w:eastAsia="標楷體" w:hAnsi="標楷體" w:cs="細明體" w:hint="eastAsia"/>
          <w:b/>
          <w:color w:val="000000"/>
        </w:rPr>
        <w:t>、學校紀錄</w:t>
      </w:r>
      <w:r>
        <w:rPr>
          <w:rFonts w:ascii="標楷體" w:eastAsia="標楷體" w:hAnsi="標楷體" w:cs="細明體" w:hint="eastAsia"/>
          <w:b/>
          <w:color w:val="000000"/>
        </w:rPr>
        <w:t>，及</w:t>
      </w:r>
      <w:r w:rsidRPr="006671F4">
        <w:rPr>
          <w:rFonts w:ascii="標楷體" w:eastAsia="標楷體" w:hAnsi="標楷體" w:cs="細明體" w:hint="eastAsia"/>
          <w:b/>
          <w:color w:val="000000"/>
        </w:rPr>
        <w:t>學生(員)、應考人紀錄</w:t>
      </w:r>
      <w:proofErr w:type="gramStart"/>
      <w:r w:rsidRPr="006671F4">
        <w:rPr>
          <w:rFonts w:ascii="標楷體" w:eastAsia="標楷體" w:hAnsi="標楷體" w:cs="細明體" w:hint="eastAsia"/>
          <w:b/>
          <w:color w:val="000000"/>
        </w:rPr>
        <w:t>（</w:t>
      </w:r>
      <w:proofErr w:type="gramEnd"/>
      <w:r w:rsidRPr="006671F4">
        <w:rPr>
          <w:rFonts w:ascii="標楷體" w:eastAsia="標楷體" w:hAnsi="標楷體" w:cs="細明體" w:hint="eastAsia"/>
          <w:b/>
          <w:color w:val="000000"/>
        </w:rPr>
        <w:t>例如：相關資格、成績、評分評語等</w:t>
      </w:r>
      <w:proofErr w:type="gramStart"/>
      <w:r w:rsidRPr="006671F4">
        <w:rPr>
          <w:rFonts w:ascii="標楷體" w:eastAsia="標楷體" w:hAnsi="標楷體" w:cs="細明體" w:hint="eastAsia"/>
          <w:b/>
          <w:color w:val="000000"/>
        </w:rPr>
        <w:t>）</w:t>
      </w:r>
      <w:proofErr w:type="gramEnd"/>
      <w:r w:rsidRPr="006671F4">
        <w:rPr>
          <w:rFonts w:ascii="標楷體" w:eastAsia="標楷體" w:hAnsi="標楷體" w:hint="eastAsia"/>
          <w:b/>
          <w:bCs/>
          <w:color w:val="000000"/>
        </w:rPr>
        <w:t>，詳如相關</w:t>
      </w:r>
      <w:r w:rsidRPr="006671F4">
        <w:rPr>
          <w:rFonts w:ascii="標楷體" w:eastAsia="標楷體" w:hAnsi="標楷體" w:hint="eastAsia"/>
          <w:b/>
          <w:bCs/>
          <w:color w:val="000000"/>
          <w:sz w:val="26"/>
        </w:rPr>
        <w:t>文件</w:t>
      </w:r>
      <w:r w:rsidRPr="006671F4">
        <w:rPr>
          <w:rFonts w:ascii="標楷體" w:eastAsia="標楷體" w:hAnsi="標楷體" w:hint="eastAsia"/>
          <w:b/>
          <w:bCs/>
          <w:color w:val="000000"/>
        </w:rPr>
        <w:t>內容。</w:t>
      </w:r>
    </w:p>
    <w:p w:rsidR="003B1CFF" w:rsidRDefault="003B1CFF" w:rsidP="003B1CFF">
      <w:pPr>
        <w:numPr>
          <w:ilvl w:val="0"/>
          <w:numId w:val="5"/>
        </w:numPr>
        <w:tabs>
          <w:tab w:val="left" w:pos="540"/>
        </w:tabs>
        <w:spacing w:line="360" w:lineRule="exact"/>
        <w:ind w:leftChars="-177" w:left="55" w:rightChars="-257" w:right="-617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個人資料利用之</w:t>
      </w:r>
      <w:proofErr w:type="gramStart"/>
      <w:r>
        <w:rPr>
          <w:rFonts w:ascii="標楷體" w:eastAsia="標楷體" w:hAnsi="標楷體" w:hint="eastAsia"/>
          <w:b/>
          <w:color w:val="000000"/>
        </w:rPr>
        <w:t>期間、</w:t>
      </w:r>
      <w:proofErr w:type="gramEnd"/>
      <w:r>
        <w:rPr>
          <w:rFonts w:ascii="標楷體" w:eastAsia="標楷體" w:hAnsi="標楷體" w:hint="eastAsia"/>
          <w:b/>
          <w:color w:val="000000"/>
        </w:rPr>
        <w:t>地區、對象及方式：</w:t>
      </w:r>
    </w:p>
    <w:p w:rsidR="003B1CFF" w:rsidRDefault="003B1CFF" w:rsidP="003B1CFF">
      <w:pPr>
        <w:spacing w:line="360" w:lineRule="exact"/>
        <w:ind w:leftChars="-177" w:left="979" w:rightChars="-257" w:right="-617" w:hangingChars="585" w:hanging="140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（一）期間：個人資料蒐集之特定目的存續期間/依相關法令規定或契約約定之保存年限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如：商業會計法等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  <w:r>
        <w:rPr>
          <w:rFonts w:ascii="標楷體" w:eastAsia="標楷體" w:hAnsi="標楷體" w:hint="eastAsia"/>
          <w:color w:val="000000"/>
        </w:rPr>
        <w:t>/本行因執行業務所必須之保存期間。</w:t>
      </w:r>
    </w:p>
    <w:p w:rsidR="003B1CFF" w:rsidRDefault="003B1CFF" w:rsidP="003B1CFF">
      <w:pPr>
        <w:spacing w:line="360" w:lineRule="exact"/>
        <w:ind w:leftChars="-177" w:left="1008" w:rightChars="-257" w:right="-617" w:hangingChars="597" w:hanging="1433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（二）地區：本國、</w:t>
      </w:r>
      <w:r w:rsidRPr="0089369D">
        <w:rPr>
          <w:rFonts w:ascii="標楷體" w:eastAsia="標楷體" w:hAnsi="標楷體" w:hint="eastAsia"/>
          <w:color w:val="000000"/>
        </w:rPr>
        <w:t>本行業務委外機構所在地</w:t>
      </w:r>
      <w:r>
        <w:rPr>
          <w:rFonts w:ascii="標楷體" w:eastAsia="標楷體" w:hAnsi="標楷體" w:hint="eastAsia"/>
          <w:color w:val="000000"/>
        </w:rPr>
        <w:t>、本行刊物出版發行地區等。</w:t>
      </w:r>
    </w:p>
    <w:p w:rsidR="003B1CFF" w:rsidRDefault="003B1CFF" w:rsidP="003B1CFF">
      <w:pPr>
        <w:spacing w:line="360" w:lineRule="exact"/>
        <w:ind w:leftChars="-177" w:left="1044" w:rightChars="-257" w:right="-617" w:hangingChars="612" w:hanging="146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（三）對象：本行、</w:t>
      </w:r>
      <w:r w:rsidRPr="0089369D">
        <w:rPr>
          <w:rFonts w:ascii="標楷體" w:eastAsia="標楷體" w:hAnsi="標楷體" w:hint="eastAsia"/>
          <w:color w:val="000000"/>
        </w:rPr>
        <w:t>業務委外機構</w:t>
      </w:r>
      <w:r w:rsidRPr="00CD6226">
        <w:rPr>
          <w:rFonts w:ascii="標楷體" w:eastAsia="標楷體" w:hAnsi="標楷體" w:hint="eastAsia"/>
          <w:color w:val="000000"/>
        </w:rPr>
        <w:t>、合作金庫金融控股股份有限公司</w:t>
      </w:r>
      <w:r>
        <w:rPr>
          <w:rFonts w:ascii="標楷體" w:eastAsia="標楷體" w:hAnsi="標楷體" w:hint="eastAsia"/>
          <w:color w:val="000000"/>
        </w:rPr>
        <w:t>等。</w:t>
      </w:r>
    </w:p>
    <w:p w:rsidR="003B1CFF" w:rsidRDefault="003B1CFF" w:rsidP="003B1CFF">
      <w:pPr>
        <w:spacing w:line="360" w:lineRule="exact"/>
        <w:ind w:leftChars="-177" w:left="1044" w:rightChars="-257" w:right="-617" w:hangingChars="612" w:hanging="146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（四）方式：以自動化機器或其他非自動化之利用方式。</w:t>
      </w:r>
    </w:p>
    <w:p w:rsidR="003B1CFF" w:rsidRDefault="003B1CFF" w:rsidP="003B1CFF">
      <w:pPr>
        <w:numPr>
          <w:ilvl w:val="0"/>
          <w:numId w:val="5"/>
        </w:numPr>
        <w:spacing w:line="360" w:lineRule="exact"/>
        <w:ind w:leftChars="-177" w:left="55" w:rightChars="-257" w:right="-61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依據個資法第3條規定，台端就本行保有台端之個人資料得行使下列權利：</w:t>
      </w:r>
    </w:p>
    <w:p w:rsidR="003B1CFF" w:rsidRDefault="003B1CFF" w:rsidP="003B1CFF">
      <w:pPr>
        <w:spacing w:line="360" w:lineRule="exact"/>
        <w:ind w:leftChars="-177" w:left="302" w:rightChars="-257" w:right="-617" w:hangingChars="303" w:hanging="72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（一）得向本行查詢、請求閱覽或請求製給複製本，而本行依法得酌收必要成本費用。</w:t>
      </w:r>
    </w:p>
    <w:p w:rsidR="003B1CFF" w:rsidRDefault="003B1CFF" w:rsidP="003B1CFF">
      <w:pPr>
        <w:spacing w:line="360" w:lineRule="exact"/>
        <w:ind w:leftChars="-177" w:left="-425" w:rightChars="-257" w:right="-617" w:firstLineChars="210" w:firstLine="50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（二）得向本行請求補充或更正，惟依法台端應為適當</w:t>
      </w:r>
      <w:proofErr w:type="gramStart"/>
      <w:r>
        <w:rPr>
          <w:rFonts w:ascii="標楷體" w:eastAsia="標楷體" w:hAnsi="標楷體" w:hint="eastAsia"/>
          <w:color w:val="000000"/>
        </w:rPr>
        <w:t>之釋明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3B1CFF" w:rsidRDefault="003B1CFF" w:rsidP="003B1CFF">
      <w:pPr>
        <w:spacing w:line="360" w:lineRule="exact"/>
        <w:ind w:leftChars="-177" w:left="302" w:rightChars="-257" w:right="-617" w:hangingChars="303" w:hanging="727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（三）得向本行請求停止蒐集、處理或利用及請求刪除，惟依法本行因執行業務所必須者，得不依台端請求為之。</w:t>
      </w:r>
    </w:p>
    <w:p w:rsidR="003B1CFF" w:rsidRDefault="003B1CFF" w:rsidP="003B1CFF">
      <w:pPr>
        <w:spacing w:line="360" w:lineRule="exact"/>
        <w:ind w:leftChars="-177" w:left="48" w:rightChars="-257" w:right="-617" w:hangingChars="197" w:hanging="473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89369D">
        <w:rPr>
          <w:rFonts w:ascii="標楷體" w:eastAsia="標楷體" w:hAnsi="標楷體" w:hint="eastAsia"/>
          <w:b/>
          <w:bCs/>
          <w:color w:val="000000"/>
        </w:rPr>
        <w:t>台端不提供個人資料所致權益之影響：</w:t>
      </w:r>
    </w:p>
    <w:p w:rsidR="003B1CFF" w:rsidRDefault="003B1CFF" w:rsidP="003B1CFF">
      <w:pPr>
        <w:spacing w:line="360" w:lineRule="exact"/>
        <w:ind w:leftChars="-177" w:left="48" w:rightChars="-257" w:right="-617" w:hangingChars="197" w:hanging="473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台端得自由選擇是否提供相關個人資料，惟台端若拒絕提供相關個人資料，本行將無法進行必要之審核及處理作業，致無法提供台端相關服務。</w:t>
      </w:r>
    </w:p>
    <w:p w:rsidR="003B1CFF" w:rsidRDefault="003B1CFF" w:rsidP="003B1CFF">
      <w:pPr>
        <w:spacing w:line="360" w:lineRule="exact"/>
        <w:ind w:leftChars="-177" w:left="115" w:rightChars="-257" w:right="-617" w:hangingChars="225" w:hanging="5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================================================================================</w:t>
      </w:r>
    </w:p>
    <w:p w:rsidR="003B1CFF" w:rsidRDefault="003B1CFF" w:rsidP="003B1CFF">
      <w:pPr>
        <w:spacing w:line="360" w:lineRule="exact"/>
        <w:ind w:leftChars="-177" w:left="-408" w:rightChars="-257" w:right="-617" w:hangingChars="7" w:hanging="17"/>
        <w:rPr>
          <w:rFonts w:ascii="標楷體" w:eastAsia="標楷體" w:hAnsi="標楷體" w:hint="eastAsia"/>
          <w:b/>
          <w:color w:val="000000"/>
        </w:rPr>
      </w:pPr>
      <w:r w:rsidRPr="00227D50">
        <w:rPr>
          <w:rFonts w:ascii="標楷體" w:eastAsia="標楷體" w:hAnsi="標楷體" w:hint="eastAsia"/>
          <w:b/>
          <w:color w:val="000000"/>
        </w:rPr>
        <w:t>經　貴行向受告知人（以下稱本</w:t>
      </w:r>
      <w:r>
        <w:rPr>
          <w:rFonts w:ascii="標楷體" w:eastAsia="標楷體" w:hAnsi="標楷體" w:hint="eastAsia"/>
          <w:b/>
          <w:color w:val="000000"/>
        </w:rPr>
        <w:t>人</w:t>
      </w:r>
      <w:r w:rsidRPr="00227D50">
        <w:rPr>
          <w:rFonts w:ascii="標楷體" w:eastAsia="標楷體" w:hAnsi="標楷體" w:hint="eastAsia"/>
          <w:b/>
          <w:color w:val="000000"/>
        </w:rPr>
        <w:t>）告知上開事項，本人已清楚瞭解　貴行蒐集、處理或利用本人個人資料之目的及用途。</w:t>
      </w:r>
    </w:p>
    <w:p w:rsidR="003B1CFF" w:rsidRDefault="003B1CFF" w:rsidP="003B1CFF">
      <w:pPr>
        <w:spacing w:line="500" w:lineRule="exact"/>
        <w:ind w:leftChars="-177" w:left="-408" w:rightChars="-257" w:right="-617" w:hangingChars="7" w:hanging="17"/>
        <w:rPr>
          <w:rFonts w:ascii="標楷體" w:eastAsia="標楷體" w:hAnsi="標楷體" w:hint="eastAsia"/>
          <w:b/>
          <w:color w:val="000000"/>
        </w:rPr>
      </w:pPr>
      <w:r w:rsidRPr="00227D50">
        <w:rPr>
          <w:rFonts w:ascii="標楷體" w:eastAsia="標楷體" w:hAnsi="標楷體" w:hint="eastAsia"/>
          <w:b/>
          <w:color w:val="000000"/>
        </w:rPr>
        <w:t xml:space="preserve">　　　　　　　　　　　　受告知人</w:t>
      </w:r>
      <w:r>
        <w:rPr>
          <w:rFonts w:ascii="標楷體" w:eastAsia="標楷體" w:hAnsi="標楷體" w:hint="eastAsia"/>
          <w:b/>
          <w:color w:val="000000"/>
        </w:rPr>
        <w:t>（申請學生）</w:t>
      </w:r>
      <w:r w:rsidRPr="00227D50">
        <w:rPr>
          <w:rFonts w:ascii="標楷體" w:eastAsia="標楷體" w:hAnsi="標楷體" w:hint="eastAsia"/>
          <w:b/>
          <w:color w:val="000000"/>
        </w:rPr>
        <w:t>：________________________（簽</w:t>
      </w:r>
      <w:r>
        <w:rPr>
          <w:rFonts w:ascii="標楷體" w:eastAsia="標楷體" w:hAnsi="標楷體" w:hint="eastAsia"/>
          <w:b/>
          <w:color w:val="000000"/>
        </w:rPr>
        <w:t>名或蓋</w:t>
      </w:r>
      <w:r w:rsidRPr="00227D50">
        <w:rPr>
          <w:rFonts w:ascii="標楷體" w:eastAsia="標楷體" w:hAnsi="標楷體" w:hint="eastAsia"/>
          <w:b/>
          <w:color w:val="000000"/>
        </w:rPr>
        <w:t>章）</w:t>
      </w:r>
    </w:p>
    <w:p w:rsidR="003B1CFF" w:rsidRDefault="003B1CFF" w:rsidP="003B1CFF">
      <w:pPr>
        <w:spacing w:line="500" w:lineRule="exact"/>
        <w:ind w:leftChars="-177" w:left="-425" w:rightChars="-257" w:right="-617" w:firstLineChars="2076" w:firstLine="4987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身分證統一編號：</w:t>
      </w:r>
      <w:r w:rsidRPr="00227D50">
        <w:rPr>
          <w:rFonts w:ascii="標楷體" w:eastAsia="標楷體" w:hAnsi="標楷體" w:hint="eastAsia"/>
          <w:b/>
          <w:color w:val="000000"/>
        </w:rPr>
        <w:t>_________________</w:t>
      </w:r>
    </w:p>
    <w:p w:rsidR="003B1CFF" w:rsidRPr="003B1CFF" w:rsidRDefault="003B1CFF" w:rsidP="003B1CFF">
      <w:pPr>
        <w:spacing w:beforeLines="50" w:line="500" w:lineRule="exact"/>
        <w:ind w:leftChars="-177" w:left="-405" w:rightChars="-257" w:right="-617" w:hangingChars="7" w:hanging="20"/>
        <w:jc w:val="center"/>
        <w:rPr>
          <w:rFonts w:eastAsia="標楷體"/>
          <w:sz w:val="28"/>
          <w:szCs w:val="28"/>
        </w:rPr>
      </w:pP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華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</w:t>
      </w:r>
      <w:r w:rsidRPr="00E302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</w:t>
      </w:r>
    </w:p>
    <w:sectPr w:rsidR="003B1CFF" w:rsidRPr="003B1CFF" w:rsidSect="00E9367A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56" w:rsidRDefault="004D5C56">
      <w:r>
        <w:separator/>
      </w:r>
    </w:p>
  </w:endnote>
  <w:endnote w:type="continuationSeparator" w:id="0">
    <w:p w:rsidR="004D5C56" w:rsidRDefault="004D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56" w:rsidRDefault="004D5C56">
      <w:r>
        <w:separator/>
      </w:r>
    </w:p>
  </w:footnote>
  <w:footnote w:type="continuationSeparator" w:id="0">
    <w:p w:rsidR="004D5C56" w:rsidRDefault="004D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4C3"/>
    <w:multiLevelType w:val="hybridMultilevel"/>
    <w:tmpl w:val="43A45C52"/>
    <w:lvl w:ilvl="0" w:tplc="C728DD2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2A2031B"/>
    <w:multiLevelType w:val="hybridMultilevel"/>
    <w:tmpl w:val="F88E079A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FFDC508C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8811AA"/>
    <w:multiLevelType w:val="hybridMultilevel"/>
    <w:tmpl w:val="25E08CD6"/>
    <w:lvl w:ilvl="0" w:tplc="7138E7E6">
      <w:start w:val="1"/>
      <w:numFmt w:val="taiwaneseCountingThousand"/>
      <w:lvlText w:val="%1、"/>
      <w:lvlJc w:val="left"/>
      <w:pPr>
        <w:ind w:left="12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">
    <w:nsid w:val="58E05452"/>
    <w:multiLevelType w:val="hybridMultilevel"/>
    <w:tmpl w:val="A4B4258C"/>
    <w:lvl w:ilvl="0" w:tplc="353E000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6E533B30"/>
    <w:multiLevelType w:val="multilevel"/>
    <w:tmpl w:val="33F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E767A"/>
    <w:rsid w:val="00007CC0"/>
    <w:rsid w:val="0009521D"/>
    <w:rsid w:val="000D507F"/>
    <w:rsid w:val="000D7364"/>
    <w:rsid w:val="000F4E53"/>
    <w:rsid w:val="00111A47"/>
    <w:rsid w:val="00120D5C"/>
    <w:rsid w:val="00132C7D"/>
    <w:rsid w:val="00146E7C"/>
    <w:rsid w:val="00153A21"/>
    <w:rsid w:val="00156FE4"/>
    <w:rsid w:val="00166DA2"/>
    <w:rsid w:val="001A2231"/>
    <w:rsid w:val="001B317F"/>
    <w:rsid w:val="001D2373"/>
    <w:rsid w:val="001E4593"/>
    <w:rsid w:val="001E767A"/>
    <w:rsid w:val="00206545"/>
    <w:rsid w:val="00232E24"/>
    <w:rsid w:val="00272067"/>
    <w:rsid w:val="0027376B"/>
    <w:rsid w:val="002B4F85"/>
    <w:rsid w:val="002B5C4B"/>
    <w:rsid w:val="002C1A77"/>
    <w:rsid w:val="002E4F9B"/>
    <w:rsid w:val="002F2BA3"/>
    <w:rsid w:val="00313DB4"/>
    <w:rsid w:val="00317675"/>
    <w:rsid w:val="00324E53"/>
    <w:rsid w:val="00345365"/>
    <w:rsid w:val="003514F0"/>
    <w:rsid w:val="00382CAA"/>
    <w:rsid w:val="00383EE6"/>
    <w:rsid w:val="003B1CFF"/>
    <w:rsid w:val="003E63E5"/>
    <w:rsid w:val="003F6418"/>
    <w:rsid w:val="00412662"/>
    <w:rsid w:val="00414D25"/>
    <w:rsid w:val="00420647"/>
    <w:rsid w:val="004316D7"/>
    <w:rsid w:val="00436D6A"/>
    <w:rsid w:val="004620E6"/>
    <w:rsid w:val="00464E94"/>
    <w:rsid w:val="00481172"/>
    <w:rsid w:val="004C588A"/>
    <w:rsid w:val="004D27F4"/>
    <w:rsid w:val="004D45B7"/>
    <w:rsid w:val="004D5C56"/>
    <w:rsid w:val="004F2087"/>
    <w:rsid w:val="00500C39"/>
    <w:rsid w:val="00505DCB"/>
    <w:rsid w:val="005347E1"/>
    <w:rsid w:val="005929FA"/>
    <w:rsid w:val="00595A57"/>
    <w:rsid w:val="005A29BE"/>
    <w:rsid w:val="005C5DC0"/>
    <w:rsid w:val="005D2603"/>
    <w:rsid w:val="005F7BA4"/>
    <w:rsid w:val="0061480B"/>
    <w:rsid w:val="00652EF9"/>
    <w:rsid w:val="0065551D"/>
    <w:rsid w:val="006804CC"/>
    <w:rsid w:val="006B4F69"/>
    <w:rsid w:val="006B7231"/>
    <w:rsid w:val="00711DC1"/>
    <w:rsid w:val="007346A1"/>
    <w:rsid w:val="00751EB9"/>
    <w:rsid w:val="00785A2F"/>
    <w:rsid w:val="00787C20"/>
    <w:rsid w:val="0079068C"/>
    <w:rsid w:val="007C14B2"/>
    <w:rsid w:val="007D2707"/>
    <w:rsid w:val="007E02DA"/>
    <w:rsid w:val="007F34F3"/>
    <w:rsid w:val="00803ECF"/>
    <w:rsid w:val="008A1CBB"/>
    <w:rsid w:val="009518B6"/>
    <w:rsid w:val="009601ED"/>
    <w:rsid w:val="009705A0"/>
    <w:rsid w:val="00981F94"/>
    <w:rsid w:val="00986176"/>
    <w:rsid w:val="009B6F15"/>
    <w:rsid w:val="009D178B"/>
    <w:rsid w:val="009E7928"/>
    <w:rsid w:val="009F6547"/>
    <w:rsid w:val="00A12435"/>
    <w:rsid w:val="00A5202A"/>
    <w:rsid w:val="00A52EBF"/>
    <w:rsid w:val="00A616F9"/>
    <w:rsid w:val="00A76B9B"/>
    <w:rsid w:val="00A80A68"/>
    <w:rsid w:val="00A86726"/>
    <w:rsid w:val="00A9365E"/>
    <w:rsid w:val="00AD609B"/>
    <w:rsid w:val="00B0003C"/>
    <w:rsid w:val="00B14FBE"/>
    <w:rsid w:val="00B4228E"/>
    <w:rsid w:val="00B4281E"/>
    <w:rsid w:val="00B50B10"/>
    <w:rsid w:val="00B72C69"/>
    <w:rsid w:val="00B8634C"/>
    <w:rsid w:val="00B97902"/>
    <w:rsid w:val="00BC070E"/>
    <w:rsid w:val="00BE6C53"/>
    <w:rsid w:val="00C447B2"/>
    <w:rsid w:val="00C55F52"/>
    <w:rsid w:val="00CC0060"/>
    <w:rsid w:val="00CD3E4A"/>
    <w:rsid w:val="00CE02E6"/>
    <w:rsid w:val="00D018E3"/>
    <w:rsid w:val="00D10081"/>
    <w:rsid w:val="00D12113"/>
    <w:rsid w:val="00D129EB"/>
    <w:rsid w:val="00D27E3F"/>
    <w:rsid w:val="00D40C0E"/>
    <w:rsid w:val="00D4312A"/>
    <w:rsid w:val="00D562D8"/>
    <w:rsid w:val="00D60BB0"/>
    <w:rsid w:val="00D67300"/>
    <w:rsid w:val="00D84911"/>
    <w:rsid w:val="00D91CB6"/>
    <w:rsid w:val="00DA0672"/>
    <w:rsid w:val="00DA6CDF"/>
    <w:rsid w:val="00DB22AD"/>
    <w:rsid w:val="00DB5B94"/>
    <w:rsid w:val="00DD0BDF"/>
    <w:rsid w:val="00DD2506"/>
    <w:rsid w:val="00E00455"/>
    <w:rsid w:val="00E075C1"/>
    <w:rsid w:val="00E1664E"/>
    <w:rsid w:val="00E52AA0"/>
    <w:rsid w:val="00E62C92"/>
    <w:rsid w:val="00E9367A"/>
    <w:rsid w:val="00E9499E"/>
    <w:rsid w:val="00EC4C43"/>
    <w:rsid w:val="00EC741D"/>
    <w:rsid w:val="00ED242A"/>
    <w:rsid w:val="00EE0EBD"/>
    <w:rsid w:val="00F0486D"/>
    <w:rsid w:val="00F161A7"/>
    <w:rsid w:val="00F4684C"/>
    <w:rsid w:val="00F47DB2"/>
    <w:rsid w:val="00F7479C"/>
    <w:rsid w:val="00FA3220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5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551D"/>
    <w:rPr>
      <w:rFonts w:ascii="細明體" w:eastAsia="細明體" w:hAnsi="Courier New"/>
    </w:rPr>
  </w:style>
  <w:style w:type="paragraph" w:styleId="a4">
    <w:name w:val="Balloon Text"/>
    <w:basedOn w:val="a"/>
    <w:semiHidden/>
    <w:rsid w:val="00C447B2"/>
    <w:rPr>
      <w:rFonts w:ascii="Arial" w:hAnsi="Arial"/>
      <w:sz w:val="18"/>
      <w:szCs w:val="18"/>
    </w:rPr>
  </w:style>
  <w:style w:type="paragraph" w:styleId="a5">
    <w:name w:val="header"/>
    <w:basedOn w:val="a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81172"/>
    <w:rPr>
      <w:kern w:val="2"/>
    </w:rPr>
  </w:style>
  <w:style w:type="character" w:customStyle="1" w:styleId="myspan">
    <w:name w:val="myspan"/>
    <w:basedOn w:val="a0"/>
    <w:rsid w:val="00345365"/>
  </w:style>
  <w:style w:type="character" w:styleId="a8">
    <w:name w:val="Hyperlink"/>
    <w:basedOn w:val="a0"/>
    <w:uiPriority w:val="99"/>
    <w:unhideWhenUsed/>
    <w:rsid w:val="003453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36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406</Words>
  <Characters>2320</Characters>
  <Application>Microsoft Office Word</Application>
  <DocSecurity>0</DocSecurity>
  <Lines>19</Lines>
  <Paragraphs>5</Paragraphs>
  <ScaleCrop>false</ScaleCrop>
  <Company>合作金庫資訊室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新聞發布申請表                 89年3月2日</dc:title>
  <dc:creator>調研室</dc:creator>
  <cp:lastModifiedBy>5608</cp:lastModifiedBy>
  <cp:revision>3</cp:revision>
  <cp:lastPrinted>2020-01-20T02:02:00Z</cp:lastPrinted>
  <dcterms:created xsi:type="dcterms:W3CDTF">2020-01-21T08:10:00Z</dcterms:created>
  <dcterms:modified xsi:type="dcterms:W3CDTF">2020-01-21T08:11:00Z</dcterms:modified>
</cp:coreProperties>
</file>